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B95" w:rsidRPr="006722D5" w:rsidRDefault="00172B95" w:rsidP="00172B95">
      <w:pPr>
        <w:rPr>
          <w:b/>
          <w:sz w:val="26"/>
          <w:szCs w:val="26"/>
          <w:lang w:val="uk-UA"/>
        </w:rPr>
      </w:pPr>
      <w:r w:rsidRPr="006722D5">
        <w:rPr>
          <w:b/>
          <w:sz w:val="26"/>
          <w:szCs w:val="26"/>
        </w:rPr>
        <w:t xml:space="preserve">                                                                                            </w:t>
      </w:r>
      <w:r w:rsidRPr="006722D5">
        <w:rPr>
          <w:rFonts w:ascii="Bookman Old Style" w:hAnsi="Bookman Old Style"/>
          <w:bCs/>
          <w:sz w:val="26"/>
          <w:szCs w:val="26"/>
          <w:lang w:val="uk-UA"/>
        </w:rPr>
        <w:t xml:space="preserve">Додаток  </w:t>
      </w:r>
    </w:p>
    <w:p w:rsidR="00172B95" w:rsidRPr="006722D5" w:rsidRDefault="00172B95" w:rsidP="00172B95">
      <w:pPr>
        <w:rPr>
          <w:rFonts w:ascii="Bookman Old Style" w:hAnsi="Bookman Old Style"/>
          <w:bCs/>
          <w:sz w:val="26"/>
          <w:szCs w:val="26"/>
          <w:lang w:val="uk-UA"/>
        </w:rPr>
      </w:pPr>
      <w:r w:rsidRPr="006722D5">
        <w:rPr>
          <w:rFonts w:ascii="Bookman Old Style" w:hAnsi="Bookman Old Style"/>
          <w:bCs/>
          <w:sz w:val="26"/>
          <w:szCs w:val="26"/>
          <w:lang w:val="uk-UA"/>
        </w:rPr>
        <w:t xml:space="preserve">                                                                        до рішення районної</w:t>
      </w:r>
    </w:p>
    <w:p w:rsidR="00172B95" w:rsidRPr="006722D5" w:rsidRDefault="00172B95" w:rsidP="00172B95">
      <w:pPr>
        <w:rPr>
          <w:rFonts w:ascii="Bookman Old Style" w:hAnsi="Bookman Old Style"/>
          <w:bCs/>
          <w:sz w:val="26"/>
          <w:szCs w:val="26"/>
          <w:lang w:val="uk-UA"/>
        </w:rPr>
      </w:pPr>
      <w:r w:rsidRPr="006722D5">
        <w:rPr>
          <w:rFonts w:ascii="Bookman Old Style" w:hAnsi="Bookman Old Style"/>
          <w:bCs/>
          <w:sz w:val="26"/>
          <w:szCs w:val="26"/>
          <w:lang w:val="uk-UA"/>
        </w:rPr>
        <w:t xml:space="preserve">                                                                        в місті ради </w:t>
      </w:r>
      <w:r w:rsidR="00EF211D">
        <w:rPr>
          <w:rFonts w:ascii="Bookman Old Style" w:hAnsi="Bookman Old Style"/>
          <w:bCs/>
          <w:sz w:val="26"/>
          <w:szCs w:val="26"/>
          <w:lang w:val="en-US"/>
        </w:rPr>
        <w:t>VII</w:t>
      </w:r>
      <w:r w:rsidRPr="006722D5">
        <w:rPr>
          <w:rFonts w:ascii="Bookman Old Style" w:hAnsi="Bookman Old Style"/>
          <w:bCs/>
          <w:sz w:val="26"/>
          <w:szCs w:val="26"/>
          <w:lang w:val="uk-UA"/>
        </w:rPr>
        <w:t xml:space="preserve"> скликання</w:t>
      </w:r>
    </w:p>
    <w:p w:rsidR="00172B95" w:rsidRPr="006722D5" w:rsidRDefault="00172B95" w:rsidP="00172B95">
      <w:pPr>
        <w:ind w:left="5664"/>
        <w:rPr>
          <w:rFonts w:ascii="Bookman Old Style" w:hAnsi="Bookman Old Style"/>
          <w:bCs/>
          <w:sz w:val="26"/>
          <w:szCs w:val="26"/>
          <w:lang w:val="uk-UA"/>
        </w:rPr>
      </w:pPr>
      <w:r w:rsidRPr="006722D5">
        <w:rPr>
          <w:rFonts w:ascii="Bookman Old Style" w:hAnsi="Bookman Old Style"/>
          <w:bCs/>
          <w:sz w:val="26"/>
          <w:szCs w:val="26"/>
          <w:lang w:val="uk-UA"/>
        </w:rPr>
        <w:t xml:space="preserve">    від </w:t>
      </w:r>
      <w:r w:rsidR="00A0655F">
        <w:rPr>
          <w:rFonts w:ascii="Bookman Old Style" w:hAnsi="Bookman Old Style"/>
          <w:bCs/>
          <w:sz w:val="26"/>
          <w:szCs w:val="26"/>
          <w:lang w:val="uk-UA"/>
        </w:rPr>
        <w:t>16.05.2016</w:t>
      </w:r>
      <w:r w:rsidRPr="006722D5">
        <w:rPr>
          <w:rFonts w:ascii="Bookman Old Style" w:hAnsi="Bookman Old Style"/>
          <w:bCs/>
          <w:sz w:val="26"/>
          <w:szCs w:val="26"/>
          <w:lang w:val="uk-UA"/>
        </w:rPr>
        <w:t xml:space="preserve"> №</w:t>
      </w:r>
      <w:r w:rsidR="00A0655F">
        <w:rPr>
          <w:rFonts w:ascii="Bookman Old Style" w:hAnsi="Bookman Old Style"/>
          <w:bCs/>
          <w:sz w:val="26"/>
          <w:szCs w:val="26"/>
          <w:lang w:val="uk-UA"/>
        </w:rPr>
        <w:t xml:space="preserve"> </w:t>
      </w:r>
    </w:p>
    <w:p w:rsidR="00986FDC" w:rsidRDefault="00986FDC" w:rsidP="00172B95">
      <w:pPr>
        <w:rPr>
          <w:rFonts w:ascii="Bookman Old Style" w:hAnsi="Bookman Old Style"/>
          <w:bCs/>
          <w:sz w:val="26"/>
          <w:szCs w:val="26"/>
          <w:lang w:val="uk-UA"/>
        </w:rPr>
      </w:pPr>
    </w:p>
    <w:p w:rsidR="002C75F2" w:rsidRDefault="002C75F2" w:rsidP="00172B95">
      <w:pPr>
        <w:rPr>
          <w:rFonts w:ascii="Bookman Old Style" w:hAnsi="Bookman Old Style"/>
          <w:bCs/>
          <w:sz w:val="26"/>
          <w:szCs w:val="26"/>
          <w:lang w:val="uk-UA"/>
        </w:rPr>
      </w:pPr>
    </w:p>
    <w:p w:rsidR="00986FDC" w:rsidRPr="006722D5" w:rsidRDefault="00986FDC" w:rsidP="00172B95">
      <w:pPr>
        <w:rPr>
          <w:rFonts w:ascii="Bookman Old Style" w:hAnsi="Bookman Old Style"/>
          <w:bCs/>
          <w:sz w:val="26"/>
          <w:szCs w:val="26"/>
          <w:lang w:val="uk-UA"/>
        </w:rPr>
      </w:pPr>
    </w:p>
    <w:p w:rsidR="00172B95" w:rsidRPr="006722D5" w:rsidRDefault="00172B95" w:rsidP="00172B95">
      <w:pPr>
        <w:jc w:val="center"/>
        <w:rPr>
          <w:rFonts w:ascii="Bookman Old Style" w:hAnsi="Bookman Old Style"/>
          <w:b/>
          <w:bCs/>
          <w:sz w:val="26"/>
          <w:szCs w:val="26"/>
          <w:lang w:val="uk-UA"/>
        </w:rPr>
      </w:pPr>
      <w:r w:rsidRPr="006722D5">
        <w:rPr>
          <w:rFonts w:ascii="Bookman Old Style" w:hAnsi="Bookman Old Style"/>
          <w:b/>
          <w:sz w:val="26"/>
          <w:szCs w:val="26"/>
          <w:lang w:val="uk-UA"/>
        </w:rPr>
        <w:t>ПОЛОЖЕННЯ</w:t>
      </w:r>
    </w:p>
    <w:p w:rsidR="004A5F78" w:rsidRPr="006722D5" w:rsidRDefault="00172B95" w:rsidP="00172B95">
      <w:pPr>
        <w:jc w:val="center"/>
        <w:rPr>
          <w:rFonts w:ascii="Bookman Old Style" w:hAnsi="Bookman Old Style"/>
          <w:bCs/>
          <w:sz w:val="26"/>
          <w:szCs w:val="26"/>
          <w:lang w:val="uk-UA"/>
        </w:rPr>
      </w:pPr>
      <w:r w:rsidRPr="006722D5">
        <w:rPr>
          <w:rFonts w:ascii="Bookman Old Style" w:hAnsi="Bookman Old Style"/>
          <w:bCs/>
          <w:sz w:val="26"/>
          <w:szCs w:val="26"/>
          <w:lang w:val="uk-UA"/>
        </w:rPr>
        <w:t xml:space="preserve">про відділ </w:t>
      </w:r>
      <w:r w:rsidR="004A5F78" w:rsidRPr="006722D5">
        <w:rPr>
          <w:rFonts w:ascii="Bookman Old Style" w:hAnsi="Bookman Old Style"/>
          <w:bCs/>
          <w:sz w:val="26"/>
          <w:szCs w:val="26"/>
          <w:lang w:val="uk-UA"/>
        </w:rPr>
        <w:t xml:space="preserve">реєстрації місця проживання </w:t>
      </w:r>
      <w:r w:rsidR="00A85246">
        <w:rPr>
          <w:rFonts w:ascii="Bookman Old Style" w:hAnsi="Bookman Old Style"/>
          <w:bCs/>
          <w:sz w:val="26"/>
          <w:szCs w:val="26"/>
          <w:lang w:val="uk-UA"/>
        </w:rPr>
        <w:t>громадян</w:t>
      </w:r>
    </w:p>
    <w:p w:rsidR="00172B95" w:rsidRPr="006722D5" w:rsidRDefault="00172B95" w:rsidP="00172B95">
      <w:pPr>
        <w:jc w:val="center"/>
        <w:rPr>
          <w:rFonts w:ascii="Bookman Old Style" w:hAnsi="Bookman Old Style"/>
          <w:bCs/>
          <w:sz w:val="26"/>
          <w:szCs w:val="26"/>
          <w:lang w:val="uk-UA"/>
        </w:rPr>
      </w:pPr>
      <w:r w:rsidRPr="006722D5">
        <w:rPr>
          <w:rFonts w:ascii="Bookman Old Style" w:hAnsi="Bookman Old Style"/>
          <w:bCs/>
          <w:sz w:val="26"/>
          <w:szCs w:val="26"/>
          <w:lang w:val="uk-UA"/>
        </w:rPr>
        <w:t xml:space="preserve">виконкому Довгинцівської районної </w:t>
      </w:r>
      <w:r w:rsidR="00FA0373">
        <w:rPr>
          <w:rFonts w:ascii="Bookman Old Style" w:hAnsi="Bookman Old Style"/>
          <w:bCs/>
          <w:sz w:val="26"/>
          <w:szCs w:val="26"/>
          <w:lang w:val="uk-UA"/>
        </w:rPr>
        <w:t>в</w:t>
      </w:r>
      <w:r w:rsidRPr="006722D5">
        <w:rPr>
          <w:rFonts w:ascii="Bookman Old Style" w:hAnsi="Bookman Old Style"/>
          <w:bCs/>
          <w:sz w:val="26"/>
          <w:szCs w:val="26"/>
          <w:lang w:val="uk-UA"/>
        </w:rPr>
        <w:t xml:space="preserve"> місті ради</w:t>
      </w:r>
    </w:p>
    <w:p w:rsidR="00172B95" w:rsidRDefault="00172B95" w:rsidP="00172B95">
      <w:pPr>
        <w:rPr>
          <w:rFonts w:ascii="Bookman Old Style" w:hAnsi="Bookman Old Style"/>
          <w:sz w:val="26"/>
          <w:szCs w:val="26"/>
          <w:lang w:val="uk-UA"/>
        </w:rPr>
      </w:pPr>
    </w:p>
    <w:p w:rsidR="00986FDC" w:rsidRPr="006722D5" w:rsidRDefault="00986FDC" w:rsidP="00172B95">
      <w:pPr>
        <w:rPr>
          <w:rFonts w:ascii="Bookman Old Style" w:hAnsi="Bookman Old Style"/>
          <w:sz w:val="26"/>
          <w:szCs w:val="26"/>
          <w:lang w:val="uk-UA"/>
        </w:rPr>
      </w:pPr>
    </w:p>
    <w:p w:rsidR="00172B95" w:rsidRPr="006722D5" w:rsidRDefault="00172B95" w:rsidP="00172B95">
      <w:pPr>
        <w:jc w:val="center"/>
        <w:rPr>
          <w:rFonts w:ascii="Bookman Old Style" w:hAnsi="Bookman Old Style"/>
          <w:b/>
          <w:bCs/>
          <w:sz w:val="26"/>
          <w:szCs w:val="26"/>
          <w:lang w:val="uk-UA"/>
        </w:rPr>
      </w:pPr>
      <w:r w:rsidRPr="006722D5">
        <w:rPr>
          <w:rFonts w:ascii="Bookman Old Style" w:hAnsi="Bookman Old Style"/>
          <w:b/>
          <w:bCs/>
          <w:sz w:val="26"/>
          <w:szCs w:val="26"/>
          <w:lang w:val="uk-UA"/>
        </w:rPr>
        <w:t>1.Загальні положення</w:t>
      </w:r>
    </w:p>
    <w:p w:rsidR="00172B95" w:rsidRPr="006722D5" w:rsidRDefault="00172B95" w:rsidP="00172B95">
      <w:pPr>
        <w:jc w:val="both"/>
        <w:rPr>
          <w:rFonts w:ascii="Bookman Old Style" w:hAnsi="Bookman Old Style"/>
          <w:b/>
          <w:bCs/>
          <w:sz w:val="20"/>
          <w:szCs w:val="20"/>
          <w:lang w:val="uk-UA"/>
        </w:rPr>
      </w:pPr>
    </w:p>
    <w:p w:rsidR="00172B95" w:rsidRPr="006722D5" w:rsidRDefault="00C664DB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6722D5">
        <w:rPr>
          <w:rFonts w:ascii="Bookman Old Style" w:hAnsi="Bookman Old Style"/>
          <w:sz w:val="26"/>
          <w:szCs w:val="26"/>
          <w:lang w:val="uk-UA"/>
        </w:rPr>
        <w:t>1.1.</w:t>
      </w:r>
      <w:r w:rsidR="00EC13F6">
        <w:rPr>
          <w:rFonts w:ascii="Bookman Old Style" w:hAnsi="Bookman Old Style"/>
          <w:sz w:val="26"/>
          <w:szCs w:val="26"/>
          <w:lang w:val="uk-UA"/>
        </w:rPr>
        <w:t> </w:t>
      </w:r>
      <w:r w:rsidRPr="00DC2173">
        <w:rPr>
          <w:rFonts w:ascii="Bookman Old Style" w:hAnsi="Bookman Old Style"/>
          <w:sz w:val="26"/>
          <w:szCs w:val="26"/>
          <w:lang w:val="uk-UA"/>
        </w:rPr>
        <w:t xml:space="preserve">Відділ </w:t>
      </w:r>
      <w:r w:rsidR="00EC13F6" w:rsidRPr="00DC2173">
        <w:rPr>
          <w:rFonts w:ascii="Bookman Old Style" w:hAnsi="Bookman Old Style"/>
          <w:sz w:val="26"/>
          <w:szCs w:val="26"/>
          <w:lang w:val="uk-UA"/>
        </w:rPr>
        <w:t>реєстрації місця проживання громадян</w:t>
      </w:r>
      <w:r w:rsidRPr="00DC2173">
        <w:rPr>
          <w:rFonts w:ascii="Bookman Old Style" w:hAnsi="Bookman Old Style"/>
          <w:bCs/>
          <w:sz w:val="26"/>
          <w:szCs w:val="26"/>
          <w:lang w:val="uk-UA"/>
        </w:rPr>
        <w:t xml:space="preserve"> </w:t>
      </w:r>
      <w:r w:rsidR="00172B95" w:rsidRPr="00DC2173">
        <w:rPr>
          <w:rFonts w:ascii="Bookman Old Style" w:hAnsi="Bookman Old Style"/>
          <w:sz w:val="26"/>
          <w:szCs w:val="26"/>
          <w:lang w:val="uk-UA"/>
        </w:rPr>
        <w:t>(надалі</w:t>
      </w:r>
      <w:r w:rsidR="00EC13F6" w:rsidRPr="00DC2173">
        <w:rPr>
          <w:rFonts w:ascii="Bookman Old Style" w:hAnsi="Bookman Old Style"/>
          <w:sz w:val="26"/>
          <w:szCs w:val="26"/>
          <w:lang w:val="uk-UA"/>
        </w:rPr>
        <w:t xml:space="preserve"> - </w:t>
      </w:r>
      <w:r w:rsidR="00172B95" w:rsidRPr="00DC2173">
        <w:rPr>
          <w:rFonts w:ascii="Bookman Old Style" w:hAnsi="Bookman Old Style"/>
          <w:sz w:val="26"/>
          <w:szCs w:val="26"/>
          <w:lang w:val="uk-UA"/>
        </w:rPr>
        <w:t>ві</w:t>
      </w:r>
      <w:r w:rsidR="00EF211D" w:rsidRPr="00DC2173">
        <w:rPr>
          <w:rFonts w:ascii="Bookman Old Style" w:hAnsi="Bookman Old Style"/>
          <w:sz w:val="26"/>
          <w:szCs w:val="26"/>
          <w:lang w:val="uk-UA"/>
        </w:rPr>
        <w:t>дділ) є структурним підрозділом виконавчого апарату</w:t>
      </w:r>
      <w:r w:rsidR="00172B95" w:rsidRPr="00DC2173">
        <w:rPr>
          <w:rFonts w:ascii="Bookman Old Style" w:hAnsi="Bookman Old Style"/>
          <w:sz w:val="26"/>
          <w:szCs w:val="26"/>
          <w:lang w:val="uk-UA"/>
        </w:rPr>
        <w:t xml:space="preserve"> районної в місті ради, утворюється і ліквідується відповідно до ст</w:t>
      </w:r>
      <w:r w:rsidR="008917D9">
        <w:rPr>
          <w:rFonts w:ascii="Bookman Old Style" w:hAnsi="Bookman Old Style"/>
          <w:sz w:val="26"/>
          <w:szCs w:val="26"/>
          <w:lang w:val="uk-UA"/>
        </w:rPr>
        <w:t>.</w:t>
      </w:r>
      <w:r w:rsidR="00A85246">
        <w:rPr>
          <w:rFonts w:ascii="Bookman Old Style" w:hAnsi="Bookman Old Style"/>
          <w:sz w:val="26"/>
          <w:szCs w:val="26"/>
          <w:lang w:val="uk-UA"/>
        </w:rPr>
        <w:t> </w:t>
      </w:r>
      <w:r w:rsidR="00172B95" w:rsidRPr="00DC2173">
        <w:rPr>
          <w:rFonts w:ascii="Bookman Old Style" w:hAnsi="Bookman Old Style"/>
          <w:sz w:val="26"/>
          <w:szCs w:val="26"/>
          <w:lang w:val="uk-UA"/>
        </w:rPr>
        <w:t xml:space="preserve">54 </w:t>
      </w:r>
      <w:r w:rsidR="0035789A">
        <w:rPr>
          <w:rFonts w:ascii="Bookman Old Style" w:hAnsi="Bookman Old Style"/>
          <w:sz w:val="26"/>
          <w:szCs w:val="26"/>
          <w:lang w:val="uk-UA"/>
        </w:rPr>
        <w:t>З</w:t>
      </w:r>
      <w:r w:rsidR="00172B95" w:rsidRPr="00DC2173">
        <w:rPr>
          <w:rFonts w:ascii="Bookman Old Style" w:hAnsi="Bookman Old Style"/>
          <w:sz w:val="26"/>
          <w:szCs w:val="26"/>
          <w:lang w:val="uk-UA"/>
        </w:rPr>
        <w:t>акону України</w:t>
      </w:r>
      <w:r w:rsidR="00172B95" w:rsidRPr="006722D5">
        <w:rPr>
          <w:rFonts w:ascii="Bookman Old Style" w:hAnsi="Bookman Old Style"/>
          <w:sz w:val="26"/>
          <w:szCs w:val="26"/>
          <w:lang w:val="uk-UA"/>
        </w:rPr>
        <w:t xml:space="preserve"> «Про місцеве самоврядування в Україні», рішенням районної в місті ради у межах затвердженої нею структури</w:t>
      </w:r>
      <w:r w:rsidR="00EF211D">
        <w:rPr>
          <w:rFonts w:ascii="Bookman Old Style" w:hAnsi="Bookman Old Style"/>
          <w:sz w:val="26"/>
          <w:szCs w:val="26"/>
          <w:lang w:val="uk-UA"/>
        </w:rPr>
        <w:t>,</w:t>
      </w:r>
      <w:r w:rsidR="00172B95" w:rsidRPr="006722D5">
        <w:rPr>
          <w:rFonts w:ascii="Bookman Old Style" w:hAnsi="Bookman Old Style"/>
          <w:sz w:val="26"/>
          <w:szCs w:val="26"/>
          <w:lang w:val="uk-UA"/>
        </w:rPr>
        <w:t xml:space="preserve"> за пропозицією голови ради. </w:t>
      </w:r>
    </w:p>
    <w:p w:rsidR="00172B95" w:rsidRPr="006722D5" w:rsidRDefault="00172B95" w:rsidP="002F5DF7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6722D5">
        <w:rPr>
          <w:rFonts w:ascii="Bookman Old Style" w:hAnsi="Bookman Old Style"/>
          <w:sz w:val="26"/>
          <w:szCs w:val="26"/>
          <w:lang w:val="uk-UA"/>
        </w:rPr>
        <w:t>1.2.</w:t>
      </w:r>
      <w:r w:rsidR="00EC13F6">
        <w:rPr>
          <w:rFonts w:ascii="Bookman Old Style" w:hAnsi="Bookman Old Style"/>
          <w:sz w:val="26"/>
          <w:szCs w:val="26"/>
          <w:lang w:val="uk-UA"/>
        </w:rPr>
        <w:t> </w:t>
      </w:r>
      <w:r w:rsidRPr="006722D5">
        <w:rPr>
          <w:rFonts w:ascii="Bookman Old Style" w:hAnsi="Bookman Old Style"/>
          <w:sz w:val="26"/>
          <w:szCs w:val="26"/>
          <w:lang w:val="uk-UA"/>
        </w:rPr>
        <w:t>Відділ підзвітний і підконтрольний районн</w:t>
      </w:r>
      <w:r w:rsidR="00DA5ABB" w:rsidRPr="006722D5">
        <w:rPr>
          <w:rFonts w:ascii="Bookman Old Style" w:hAnsi="Bookman Old Style"/>
          <w:sz w:val="26"/>
          <w:szCs w:val="26"/>
          <w:lang w:val="uk-UA"/>
        </w:rPr>
        <w:t>ій</w:t>
      </w:r>
      <w:r w:rsidRPr="006722D5">
        <w:rPr>
          <w:rFonts w:ascii="Bookman Old Style" w:hAnsi="Bookman Old Style"/>
          <w:sz w:val="26"/>
          <w:szCs w:val="26"/>
          <w:lang w:val="uk-UA"/>
        </w:rPr>
        <w:t xml:space="preserve"> в місті раді,</w:t>
      </w:r>
      <w:r w:rsidR="00E83F1E" w:rsidRPr="006722D5">
        <w:rPr>
          <w:rFonts w:ascii="Bookman Old Style" w:hAnsi="Bookman Old Style"/>
          <w:sz w:val="26"/>
          <w:szCs w:val="26"/>
          <w:lang w:val="uk-UA"/>
        </w:rPr>
        <w:t xml:space="preserve"> </w:t>
      </w:r>
      <w:r w:rsidRPr="006722D5">
        <w:rPr>
          <w:rFonts w:ascii="Bookman Old Style" w:hAnsi="Bookman Old Style"/>
          <w:sz w:val="26"/>
          <w:szCs w:val="26"/>
          <w:lang w:val="uk-UA"/>
        </w:rPr>
        <w:t>підпорядкований її викон</w:t>
      </w:r>
      <w:r w:rsidR="00EF211D">
        <w:rPr>
          <w:rFonts w:ascii="Bookman Old Style" w:hAnsi="Bookman Old Style"/>
          <w:sz w:val="26"/>
          <w:szCs w:val="26"/>
          <w:lang w:val="uk-UA"/>
        </w:rPr>
        <w:t>авчому комітетові</w:t>
      </w:r>
      <w:r w:rsidRPr="006722D5">
        <w:rPr>
          <w:rFonts w:ascii="Bookman Old Style" w:hAnsi="Bookman Old Style"/>
          <w:sz w:val="26"/>
          <w:szCs w:val="26"/>
          <w:lang w:val="uk-UA"/>
        </w:rPr>
        <w:t xml:space="preserve"> та голові районної в місті ради</w:t>
      </w:r>
      <w:r w:rsidR="002F5DF7">
        <w:rPr>
          <w:rFonts w:ascii="Bookman Old Style" w:hAnsi="Bookman Old Style"/>
          <w:sz w:val="26"/>
          <w:szCs w:val="26"/>
          <w:lang w:val="uk-UA"/>
        </w:rPr>
        <w:t>.</w:t>
      </w:r>
      <w:r w:rsidRPr="006722D5">
        <w:rPr>
          <w:rFonts w:ascii="Bookman Old Style" w:hAnsi="Bookman Old Style"/>
          <w:sz w:val="26"/>
          <w:szCs w:val="26"/>
          <w:lang w:val="uk-UA"/>
        </w:rPr>
        <w:t xml:space="preserve"> </w:t>
      </w:r>
    </w:p>
    <w:p w:rsidR="00172B95" w:rsidRPr="006722D5" w:rsidRDefault="00172B95" w:rsidP="002F5DF7">
      <w:pPr>
        <w:pStyle w:val="3"/>
        <w:spacing w:after="0"/>
        <w:ind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 w:rsidRPr="00EF211D">
        <w:rPr>
          <w:rFonts w:ascii="Bookman Old Style" w:hAnsi="Bookman Old Style"/>
          <w:sz w:val="26"/>
          <w:szCs w:val="26"/>
          <w:lang w:val="uk-UA"/>
        </w:rPr>
        <w:t>1.</w:t>
      </w:r>
      <w:r w:rsidR="00EC13F6">
        <w:rPr>
          <w:rFonts w:ascii="Bookman Old Style" w:hAnsi="Bookman Old Style"/>
          <w:sz w:val="26"/>
          <w:szCs w:val="26"/>
          <w:lang w:val="uk-UA"/>
        </w:rPr>
        <w:t>3</w:t>
      </w:r>
      <w:r w:rsidRPr="00EF211D">
        <w:rPr>
          <w:rFonts w:ascii="Bookman Old Style" w:hAnsi="Bookman Old Style"/>
          <w:sz w:val="26"/>
          <w:szCs w:val="26"/>
          <w:lang w:val="uk-UA"/>
        </w:rPr>
        <w:t>.</w:t>
      </w:r>
      <w:r w:rsidR="00FB5A38">
        <w:rPr>
          <w:rFonts w:ascii="Bookman Old Style" w:hAnsi="Bookman Old Style"/>
          <w:sz w:val="26"/>
          <w:szCs w:val="26"/>
          <w:lang w:val="uk-UA"/>
        </w:rPr>
        <w:t> </w:t>
      </w:r>
      <w:r w:rsidR="00EF211D">
        <w:rPr>
          <w:rFonts w:ascii="Bookman Old Style" w:hAnsi="Bookman Old Style"/>
          <w:sz w:val="26"/>
          <w:szCs w:val="26"/>
          <w:lang w:val="uk-UA"/>
        </w:rPr>
        <w:t>Відділ у</w:t>
      </w:r>
      <w:r w:rsidRPr="00EF211D">
        <w:rPr>
          <w:rFonts w:ascii="Bookman Old Style" w:hAnsi="Bookman Old Style"/>
          <w:sz w:val="26"/>
          <w:szCs w:val="26"/>
          <w:lang w:val="uk-UA"/>
        </w:rPr>
        <w:t xml:space="preserve"> своїй діяльності керується Конституцією </w:t>
      </w:r>
      <w:r w:rsidR="00EF211D">
        <w:rPr>
          <w:rFonts w:ascii="Bookman Old Style" w:hAnsi="Bookman Old Style"/>
          <w:sz w:val="26"/>
          <w:szCs w:val="26"/>
          <w:lang w:val="uk-UA"/>
        </w:rPr>
        <w:t>і</w:t>
      </w:r>
      <w:r w:rsidR="002C75F2">
        <w:rPr>
          <w:rFonts w:ascii="Bookman Old Style" w:hAnsi="Bookman Old Style"/>
          <w:sz w:val="26"/>
          <w:szCs w:val="26"/>
          <w:lang w:val="uk-UA"/>
        </w:rPr>
        <w:t xml:space="preserve"> Законами України «</w:t>
      </w:r>
      <w:r w:rsidRPr="00EF211D">
        <w:rPr>
          <w:rFonts w:ascii="Bookman Old Style" w:hAnsi="Bookman Old Style"/>
          <w:sz w:val="26"/>
          <w:szCs w:val="26"/>
          <w:lang w:val="uk-UA"/>
        </w:rPr>
        <w:t>Про місцеве самоврядування в Україні</w:t>
      </w:r>
      <w:r w:rsidR="002C75F2">
        <w:rPr>
          <w:rFonts w:ascii="Bookman Old Style" w:hAnsi="Bookman Old Style"/>
          <w:sz w:val="26"/>
          <w:szCs w:val="26"/>
          <w:lang w:val="uk-UA"/>
        </w:rPr>
        <w:t>», «</w:t>
      </w:r>
      <w:r w:rsidRPr="00EF211D">
        <w:rPr>
          <w:rFonts w:ascii="Bookman Old Style" w:hAnsi="Bookman Old Style"/>
          <w:sz w:val="26"/>
          <w:szCs w:val="26"/>
          <w:lang w:val="uk-UA"/>
        </w:rPr>
        <w:t>Про службу в органах місцевого самоврядування</w:t>
      </w:r>
      <w:r w:rsidR="002C75F2">
        <w:rPr>
          <w:rFonts w:ascii="Bookman Old Style" w:hAnsi="Bookman Old Style"/>
          <w:sz w:val="26"/>
          <w:szCs w:val="26"/>
          <w:lang w:val="uk-UA"/>
        </w:rPr>
        <w:t>»</w:t>
      </w:r>
      <w:r w:rsidRPr="00EF211D">
        <w:rPr>
          <w:rFonts w:ascii="Bookman Old Style" w:hAnsi="Bookman Old Style"/>
          <w:sz w:val="26"/>
          <w:szCs w:val="26"/>
          <w:lang w:val="uk-UA"/>
        </w:rPr>
        <w:t>,</w:t>
      </w:r>
      <w:r w:rsidR="00EF211D">
        <w:rPr>
          <w:rFonts w:ascii="Bookman Old Style" w:hAnsi="Bookman Old Style"/>
          <w:sz w:val="26"/>
          <w:szCs w:val="26"/>
          <w:lang w:val="uk-UA"/>
        </w:rPr>
        <w:t xml:space="preserve"> антикорупційним законодавством</w:t>
      </w:r>
      <w:r w:rsidR="00585E1E">
        <w:rPr>
          <w:rFonts w:ascii="Bookman Old Style" w:hAnsi="Bookman Old Style"/>
          <w:sz w:val="26"/>
          <w:szCs w:val="26"/>
          <w:lang w:val="uk-UA"/>
        </w:rPr>
        <w:t>, іншими законами, постановами Верховної ради України, рішенням</w:t>
      </w:r>
      <w:r w:rsidR="008917D9">
        <w:rPr>
          <w:rFonts w:ascii="Bookman Old Style" w:hAnsi="Bookman Old Style"/>
          <w:sz w:val="26"/>
          <w:szCs w:val="26"/>
          <w:lang w:val="uk-UA"/>
        </w:rPr>
        <w:t>и</w:t>
      </w:r>
      <w:r w:rsidR="00585E1E">
        <w:rPr>
          <w:rFonts w:ascii="Bookman Old Style" w:hAnsi="Bookman Old Style"/>
          <w:sz w:val="26"/>
          <w:szCs w:val="26"/>
          <w:lang w:val="uk-UA"/>
        </w:rPr>
        <w:t xml:space="preserve"> районної в місті ради та її виконкому, розпорядженнями голови районної в місті ради, а в межах делегованих повноважень – постановами і розпорядженнями Кабінету Міністрів України, інших органів виконавчої влади та органів місцевого самоврядування,</w:t>
      </w:r>
      <w:r w:rsidRPr="00EF211D">
        <w:rPr>
          <w:rFonts w:ascii="Bookman Old Style" w:hAnsi="Bookman Old Style"/>
          <w:sz w:val="26"/>
          <w:szCs w:val="26"/>
          <w:lang w:val="uk-UA"/>
        </w:rPr>
        <w:t xml:space="preserve"> </w:t>
      </w:r>
      <w:r w:rsidR="00585E1E">
        <w:rPr>
          <w:rFonts w:ascii="Bookman Old Style" w:hAnsi="Bookman Old Style"/>
          <w:sz w:val="26"/>
          <w:szCs w:val="26"/>
          <w:lang w:val="uk-UA"/>
        </w:rPr>
        <w:t>Законом України</w:t>
      </w:r>
      <w:r w:rsidRPr="00EF211D">
        <w:rPr>
          <w:rFonts w:ascii="Bookman Old Style" w:hAnsi="Bookman Old Style"/>
          <w:sz w:val="26"/>
          <w:szCs w:val="26"/>
          <w:lang w:val="uk-UA"/>
        </w:rPr>
        <w:t xml:space="preserve"> </w:t>
      </w:r>
      <w:r w:rsidR="00DA5ABB" w:rsidRPr="006722D5">
        <w:rPr>
          <w:rFonts w:ascii="Bookman Old Style" w:hAnsi="Bookman Old Style"/>
          <w:sz w:val="26"/>
          <w:szCs w:val="26"/>
          <w:lang w:val="uk-UA"/>
        </w:rPr>
        <w:t>«Про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послуг»</w:t>
      </w:r>
      <w:r w:rsidR="00FB5A38">
        <w:rPr>
          <w:rFonts w:ascii="Bookman Old Style" w:hAnsi="Bookman Old Style"/>
          <w:sz w:val="26"/>
          <w:szCs w:val="26"/>
          <w:lang w:val="uk-UA"/>
        </w:rPr>
        <w:t xml:space="preserve">, </w:t>
      </w:r>
      <w:r w:rsidR="00512B84" w:rsidRPr="00EF211D">
        <w:rPr>
          <w:rFonts w:ascii="Bookman Old Style" w:hAnsi="Bookman Old Style" w:cs="Bookman Old Style"/>
          <w:sz w:val="26"/>
          <w:szCs w:val="26"/>
          <w:lang w:val="uk-UA"/>
        </w:rPr>
        <w:t xml:space="preserve">«Про приватизацію державного житлового фонду», </w:t>
      </w:r>
      <w:r w:rsidR="00585E1E">
        <w:rPr>
          <w:rFonts w:ascii="Bookman Old Style" w:hAnsi="Bookman Old Style"/>
          <w:sz w:val="26"/>
          <w:szCs w:val="26"/>
          <w:lang w:val="uk-UA"/>
        </w:rPr>
        <w:t>«</w:t>
      </w:r>
      <w:r w:rsidR="00FB5A38">
        <w:rPr>
          <w:rFonts w:ascii="Bookman Old Style" w:hAnsi="Bookman Old Style"/>
          <w:sz w:val="26"/>
          <w:szCs w:val="26"/>
          <w:lang w:val="uk-UA"/>
        </w:rPr>
        <w:t>Житловим кодексом УРСР</w:t>
      </w:r>
      <w:r w:rsidR="0053093E">
        <w:rPr>
          <w:rFonts w:ascii="Bookman Old Style" w:hAnsi="Bookman Old Style"/>
          <w:sz w:val="26"/>
          <w:szCs w:val="26"/>
          <w:lang w:val="uk-UA"/>
        </w:rPr>
        <w:t>»</w:t>
      </w:r>
      <w:r w:rsidR="00FB5A38">
        <w:rPr>
          <w:rFonts w:ascii="Bookman Old Style" w:hAnsi="Bookman Old Style"/>
          <w:sz w:val="26"/>
          <w:szCs w:val="26"/>
          <w:lang w:val="uk-UA"/>
        </w:rPr>
        <w:t xml:space="preserve">, </w:t>
      </w:r>
      <w:r w:rsidR="00DE3376">
        <w:rPr>
          <w:rFonts w:ascii="Bookman Old Style" w:hAnsi="Bookman Old Style"/>
          <w:sz w:val="26"/>
          <w:szCs w:val="26"/>
          <w:lang w:val="uk-UA"/>
        </w:rPr>
        <w:t>Постановою Ради Міністрів Української РСР і Української</w:t>
      </w:r>
      <w:r w:rsidR="00986FDC">
        <w:rPr>
          <w:rFonts w:ascii="Bookman Old Style" w:hAnsi="Bookman Old Style"/>
          <w:sz w:val="26"/>
          <w:szCs w:val="26"/>
          <w:lang w:val="uk-UA"/>
        </w:rPr>
        <w:t xml:space="preserve"> республіканської ради професійних спілок </w:t>
      </w:r>
      <w:r w:rsidR="008B4FFF">
        <w:rPr>
          <w:rFonts w:ascii="Bookman Old Style" w:hAnsi="Bookman Old Style"/>
          <w:sz w:val="26"/>
          <w:szCs w:val="26"/>
          <w:lang w:val="uk-UA"/>
        </w:rPr>
        <w:t>«</w:t>
      </w:r>
      <w:r w:rsidR="00986FDC">
        <w:rPr>
          <w:rFonts w:ascii="Bookman Old Style" w:hAnsi="Bookman Old Style"/>
          <w:sz w:val="26"/>
          <w:szCs w:val="26"/>
          <w:lang w:val="uk-UA"/>
        </w:rPr>
        <w:t xml:space="preserve">Про затвердження </w:t>
      </w:r>
      <w:r w:rsidR="008B4FFF" w:rsidRPr="008B4FFF">
        <w:rPr>
          <w:rFonts w:ascii="Bookman Old Style" w:hAnsi="Bookman Old Style"/>
          <w:sz w:val="26"/>
          <w:szCs w:val="26"/>
          <w:lang w:val="uk-UA"/>
        </w:rPr>
        <w:t>Правил обліку громадян, які потребують поліпшення житлових умов, і надання їм жилих приміщень в Українській РСР</w:t>
      </w:r>
      <w:r w:rsidR="00986FDC">
        <w:rPr>
          <w:rFonts w:ascii="Bookman Old Style" w:hAnsi="Bookman Old Style"/>
          <w:sz w:val="26"/>
          <w:szCs w:val="26"/>
          <w:lang w:val="uk-UA"/>
        </w:rPr>
        <w:t>»</w:t>
      </w:r>
      <w:r w:rsidR="008B4FFF">
        <w:rPr>
          <w:rFonts w:ascii="Bookman Old Style" w:hAnsi="Bookman Old Style"/>
          <w:sz w:val="26"/>
          <w:szCs w:val="26"/>
          <w:lang w:val="uk-UA"/>
        </w:rPr>
        <w:t xml:space="preserve">, </w:t>
      </w:r>
      <w:r w:rsidR="00585E1E">
        <w:rPr>
          <w:rFonts w:ascii="Bookman Old Style" w:hAnsi="Bookman Old Style"/>
          <w:sz w:val="26"/>
          <w:szCs w:val="26"/>
          <w:lang w:val="uk-UA"/>
        </w:rPr>
        <w:t xml:space="preserve">Постановою Кабінету міністрів України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реєстру», </w:t>
      </w:r>
      <w:r w:rsidR="00BB5FA0">
        <w:rPr>
          <w:rFonts w:ascii="Bookman Old Style" w:hAnsi="Bookman Old Style"/>
          <w:sz w:val="26"/>
          <w:szCs w:val="26"/>
          <w:lang w:val="uk-UA"/>
        </w:rPr>
        <w:t>Наказом Міністерства з питань житлово-комунального господарства України</w:t>
      </w:r>
      <w:r w:rsidR="00585E1E">
        <w:rPr>
          <w:rFonts w:ascii="Bookman Old Style" w:hAnsi="Bookman Old Style"/>
          <w:sz w:val="26"/>
          <w:szCs w:val="26"/>
          <w:lang w:val="uk-UA"/>
        </w:rPr>
        <w:t xml:space="preserve"> «Про за</w:t>
      </w:r>
      <w:r w:rsidR="00DE3376">
        <w:rPr>
          <w:rFonts w:ascii="Bookman Old Style" w:hAnsi="Bookman Old Style"/>
          <w:sz w:val="26"/>
          <w:szCs w:val="26"/>
          <w:lang w:val="uk-UA"/>
        </w:rPr>
        <w:t>твердження Положення про порядок передачі квартир (будинків), жилих приміщень у гуртожитках у власність громадян»</w:t>
      </w:r>
      <w:r w:rsidR="00585E1E">
        <w:rPr>
          <w:rFonts w:ascii="Bookman Old Style" w:hAnsi="Bookman Old Style"/>
          <w:sz w:val="26"/>
          <w:szCs w:val="26"/>
          <w:lang w:val="uk-UA"/>
        </w:rPr>
        <w:t xml:space="preserve">, Регламентами районної в місті ради та її виконкому, ДСТУ </w:t>
      </w:r>
      <w:r w:rsidR="00585E1E">
        <w:rPr>
          <w:rFonts w:ascii="Bookman Old Style" w:hAnsi="Bookman Old Style"/>
          <w:sz w:val="26"/>
          <w:szCs w:val="26"/>
          <w:lang w:val="en-US"/>
        </w:rPr>
        <w:t>ISO</w:t>
      </w:r>
      <w:r w:rsidR="00585E1E">
        <w:rPr>
          <w:rFonts w:ascii="Bookman Old Style" w:hAnsi="Bookman Old Style"/>
          <w:sz w:val="26"/>
          <w:szCs w:val="26"/>
          <w:lang w:val="uk-UA"/>
        </w:rPr>
        <w:t xml:space="preserve">9001:2009 «Системи управління якістю. Вимоги», ДСТУ </w:t>
      </w:r>
      <w:r w:rsidR="00585E1E">
        <w:rPr>
          <w:rFonts w:ascii="Bookman Old Style" w:hAnsi="Bookman Old Style"/>
          <w:sz w:val="26"/>
          <w:szCs w:val="26"/>
          <w:lang w:val="en-US"/>
        </w:rPr>
        <w:t>ISO</w:t>
      </w:r>
      <w:r w:rsidR="00585E1E">
        <w:rPr>
          <w:rFonts w:ascii="Bookman Old Style" w:hAnsi="Bookman Old Style"/>
          <w:sz w:val="26"/>
          <w:szCs w:val="26"/>
          <w:lang w:val="uk-UA"/>
        </w:rPr>
        <w:t>/</w:t>
      </w:r>
      <w:r w:rsidR="00585E1E">
        <w:rPr>
          <w:rFonts w:ascii="Bookman Old Style" w:hAnsi="Bookman Old Style"/>
          <w:sz w:val="26"/>
          <w:szCs w:val="26"/>
          <w:lang w:val="en-US"/>
        </w:rPr>
        <w:t>IEC</w:t>
      </w:r>
      <w:r w:rsidR="00585E1E">
        <w:rPr>
          <w:rFonts w:ascii="Bookman Old Style" w:hAnsi="Bookman Old Style"/>
          <w:sz w:val="26"/>
          <w:szCs w:val="26"/>
          <w:lang w:val="uk-UA"/>
        </w:rPr>
        <w:t xml:space="preserve"> 27001:2010 «Інформаційні технології. Методи </w:t>
      </w:r>
      <w:r w:rsidR="00585E1E">
        <w:rPr>
          <w:rFonts w:ascii="Bookman Old Style" w:hAnsi="Bookman Old Style"/>
          <w:sz w:val="26"/>
          <w:szCs w:val="26"/>
          <w:lang w:val="uk-UA"/>
        </w:rPr>
        <w:lastRenderedPageBreak/>
        <w:t>захисту системи управління інформаційною безпекою. Вимоги», інструкцією з діловодства та цим Положенням.</w:t>
      </w:r>
      <w:r w:rsidR="00FB5A38" w:rsidRPr="008B4FFF">
        <w:rPr>
          <w:rFonts w:ascii="Bookman Old Style" w:hAnsi="Bookman Old Style"/>
          <w:sz w:val="26"/>
          <w:szCs w:val="26"/>
          <w:lang w:val="uk-UA"/>
        </w:rPr>
        <w:t xml:space="preserve"> </w:t>
      </w:r>
    </w:p>
    <w:p w:rsidR="00EC13F6" w:rsidRDefault="00EC13F6" w:rsidP="00EC13F6">
      <w:pPr>
        <w:pStyle w:val="3"/>
        <w:spacing w:after="0"/>
        <w:ind w:firstLine="709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1.4. Відділ має штампи та печатку зі своїм найменуванням.</w:t>
      </w:r>
    </w:p>
    <w:p w:rsidR="00172B95" w:rsidRPr="006722D5" w:rsidRDefault="00172B95" w:rsidP="00172B95">
      <w:pPr>
        <w:ind w:left="1416" w:firstLine="708"/>
        <w:rPr>
          <w:rFonts w:ascii="Bookman Old Style" w:hAnsi="Bookman Old Style"/>
          <w:b/>
          <w:bCs/>
          <w:sz w:val="26"/>
          <w:szCs w:val="26"/>
          <w:lang w:val="uk-UA"/>
        </w:rPr>
      </w:pPr>
    </w:p>
    <w:p w:rsidR="00172B95" w:rsidRPr="006722D5" w:rsidRDefault="00172B95" w:rsidP="00172B95">
      <w:pPr>
        <w:ind w:left="1416" w:firstLine="708"/>
        <w:rPr>
          <w:rFonts w:ascii="Bookman Old Style" w:hAnsi="Bookman Old Style"/>
          <w:b/>
          <w:bCs/>
          <w:sz w:val="26"/>
          <w:szCs w:val="26"/>
          <w:lang w:val="uk-UA"/>
        </w:rPr>
      </w:pPr>
      <w:r w:rsidRPr="006722D5">
        <w:rPr>
          <w:rFonts w:ascii="Bookman Old Style" w:hAnsi="Bookman Old Style"/>
          <w:b/>
          <w:bCs/>
          <w:sz w:val="26"/>
          <w:szCs w:val="26"/>
          <w:lang w:val="uk-UA"/>
        </w:rPr>
        <w:t>2.Основні завдання та функції</w:t>
      </w:r>
    </w:p>
    <w:p w:rsidR="00172B95" w:rsidRPr="002C75F2" w:rsidRDefault="00172B95" w:rsidP="00172B95">
      <w:pPr>
        <w:ind w:left="1416" w:firstLine="708"/>
        <w:rPr>
          <w:rFonts w:ascii="Bookman Old Style" w:hAnsi="Bookman Old Style"/>
          <w:b/>
          <w:bCs/>
          <w:sz w:val="16"/>
          <w:szCs w:val="16"/>
          <w:lang w:val="uk-UA"/>
        </w:rPr>
      </w:pPr>
    </w:p>
    <w:p w:rsidR="00172B95" w:rsidRPr="006722D5" w:rsidRDefault="00172B95" w:rsidP="00172B95">
      <w:pPr>
        <w:ind w:firstLine="708"/>
        <w:jc w:val="both"/>
        <w:rPr>
          <w:rFonts w:ascii="Bookman Old Style" w:hAnsi="Bookman Old Style"/>
          <w:bCs/>
          <w:sz w:val="26"/>
          <w:szCs w:val="26"/>
          <w:lang w:val="uk-UA"/>
        </w:rPr>
      </w:pPr>
      <w:r w:rsidRPr="006722D5">
        <w:rPr>
          <w:rFonts w:ascii="Bookman Old Style" w:hAnsi="Bookman Old Style"/>
          <w:sz w:val="26"/>
          <w:szCs w:val="26"/>
          <w:lang w:val="uk-UA"/>
        </w:rPr>
        <w:t>2.1</w:t>
      </w:r>
      <w:r w:rsidRPr="006722D5">
        <w:rPr>
          <w:rFonts w:ascii="Bookman Old Style" w:hAnsi="Bookman Old Style"/>
          <w:bCs/>
          <w:sz w:val="26"/>
          <w:szCs w:val="26"/>
          <w:lang w:val="uk-UA"/>
        </w:rPr>
        <w:t>.</w:t>
      </w:r>
      <w:r w:rsidR="00EC13F6">
        <w:rPr>
          <w:rFonts w:ascii="Bookman Old Style" w:hAnsi="Bookman Old Style"/>
          <w:sz w:val="26"/>
          <w:szCs w:val="26"/>
          <w:lang w:val="uk-UA"/>
        </w:rPr>
        <w:t> </w:t>
      </w:r>
      <w:r w:rsidRPr="006722D5">
        <w:rPr>
          <w:rFonts w:ascii="Bookman Old Style" w:hAnsi="Bookman Old Style"/>
          <w:sz w:val="26"/>
          <w:szCs w:val="26"/>
          <w:lang w:val="uk-UA"/>
        </w:rPr>
        <w:t xml:space="preserve">Організація та участь у забезпеченні реалізації державної правової політики районною в місті радою та </w:t>
      </w:r>
      <w:proofErr w:type="spellStart"/>
      <w:r w:rsidRPr="006722D5">
        <w:rPr>
          <w:rFonts w:ascii="Bookman Old Style" w:hAnsi="Bookman Old Style"/>
          <w:sz w:val="26"/>
          <w:szCs w:val="26"/>
          <w:lang w:val="uk-UA"/>
        </w:rPr>
        <w:t>ії</w:t>
      </w:r>
      <w:proofErr w:type="spellEnd"/>
      <w:r w:rsidRPr="006722D5">
        <w:rPr>
          <w:rFonts w:ascii="Bookman Old Style" w:hAnsi="Bookman Old Style"/>
          <w:sz w:val="26"/>
          <w:szCs w:val="26"/>
          <w:lang w:val="uk-UA"/>
        </w:rPr>
        <w:t xml:space="preserve"> виконавчим комітетом.</w:t>
      </w:r>
    </w:p>
    <w:p w:rsidR="00172B95" w:rsidRPr="006722D5" w:rsidRDefault="00172B95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6722D5">
        <w:rPr>
          <w:rFonts w:ascii="Bookman Old Style" w:hAnsi="Bookman Old Style"/>
          <w:sz w:val="26"/>
          <w:szCs w:val="26"/>
          <w:lang w:val="uk-UA"/>
        </w:rPr>
        <w:t>2.2.</w:t>
      </w:r>
      <w:r w:rsidR="00EC13F6">
        <w:rPr>
          <w:rFonts w:ascii="Bookman Old Style" w:hAnsi="Bookman Old Style"/>
          <w:sz w:val="26"/>
          <w:szCs w:val="26"/>
          <w:lang w:val="uk-UA"/>
        </w:rPr>
        <w:t> </w:t>
      </w:r>
      <w:r w:rsidR="00F10D1B" w:rsidRPr="006722D5">
        <w:rPr>
          <w:rFonts w:ascii="Bookman Old Style" w:hAnsi="Bookman Old Style"/>
          <w:sz w:val="26"/>
          <w:szCs w:val="26"/>
          <w:lang w:val="uk-UA"/>
        </w:rPr>
        <w:t xml:space="preserve">Забезпечення прийому документів, поданих для </w:t>
      </w:r>
      <w:proofErr w:type="spellStart"/>
      <w:r w:rsidR="00F10D1B" w:rsidRPr="006722D5">
        <w:rPr>
          <w:rFonts w:ascii="Bookman Old Style" w:hAnsi="Bookman Old Style"/>
          <w:sz w:val="26"/>
          <w:szCs w:val="26"/>
          <w:lang w:val="uk-UA"/>
        </w:rPr>
        <w:t>реєстра</w:t>
      </w:r>
      <w:r w:rsidR="00F41224" w:rsidRPr="006722D5">
        <w:rPr>
          <w:rFonts w:ascii="Bookman Old Style" w:hAnsi="Bookman Old Style"/>
          <w:sz w:val="26"/>
          <w:szCs w:val="26"/>
          <w:lang w:val="uk-UA"/>
        </w:rPr>
        <w:t>-</w:t>
      </w:r>
      <w:r w:rsidR="00F10D1B" w:rsidRPr="006722D5">
        <w:rPr>
          <w:rFonts w:ascii="Bookman Old Style" w:hAnsi="Bookman Old Style"/>
          <w:sz w:val="26"/>
          <w:szCs w:val="26"/>
          <w:lang w:val="uk-UA"/>
        </w:rPr>
        <w:t>ції</w:t>
      </w:r>
      <w:proofErr w:type="spellEnd"/>
      <w:r w:rsidR="00F10D1B" w:rsidRPr="006722D5">
        <w:rPr>
          <w:rFonts w:ascii="Bookman Old Style" w:hAnsi="Bookman Old Style"/>
          <w:sz w:val="26"/>
          <w:szCs w:val="26"/>
          <w:lang w:val="uk-UA"/>
        </w:rPr>
        <w:t xml:space="preserve">/зняття з реєстрації місця проживання/перебування </w:t>
      </w:r>
      <w:r w:rsidR="00F41224" w:rsidRPr="006722D5">
        <w:rPr>
          <w:rFonts w:ascii="Bookman Old Style" w:hAnsi="Bookman Old Style"/>
          <w:sz w:val="26"/>
          <w:szCs w:val="26"/>
          <w:lang w:val="uk-UA"/>
        </w:rPr>
        <w:t xml:space="preserve">фізичних осіб. </w:t>
      </w:r>
    </w:p>
    <w:p w:rsidR="00E9180A" w:rsidRDefault="00EC13F6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2.3. </w:t>
      </w:r>
      <w:r w:rsidR="007D631B">
        <w:rPr>
          <w:rFonts w:ascii="Bookman Old Style" w:hAnsi="Bookman Old Style"/>
          <w:sz w:val="26"/>
          <w:szCs w:val="26"/>
          <w:lang w:val="uk-UA"/>
        </w:rPr>
        <w:t>Форму</w:t>
      </w:r>
      <w:r w:rsidR="00A85246">
        <w:rPr>
          <w:rFonts w:ascii="Bookman Old Style" w:hAnsi="Bookman Old Style"/>
          <w:sz w:val="26"/>
          <w:szCs w:val="26"/>
          <w:lang w:val="uk-UA"/>
        </w:rPr>
        <w:t xml:space="preserve">вання </w:t>
      </w:r>
      <w:r w:rsidR="007D631B">
        <w:rPr>
          <w:rFonts w:ascii="Bookman Old Style" w:hAnsi="Bookman Old Style"/>
          <w:sz w:val="26"/>
          <w:szCs w:val="26"/>
          <w:lang w:val="uk-UA"/>
        </w:rPr>
        <w:t>та в</w:t>
      </w:r>
      <w:r w:rsidR="00E616CA" w:rsidRPr="006722D5">
        <w:rPr>
          <w:rFonts w:ascii="Bookman Old Style" w:hAnsi="Bookman Old Style"/>
          <w:sz w:val="26"/>
          <w:szCs w:val="26"/>
          <w:lang w:val="uk-UA"/>
        </w:rPr>
        <w:t>еде</w:t>
      </w:r>
      <w:r w:rsidR="00A85246">
        <w:rPr>
          <w:rFonts w:ascii="Bookman Old Style" w:hAnsi="Bookman Old Style"/>
          <w:sz w:val="26"/>
          <w:szCs w:val="26"/>
          <w:lang w:val="uk-UA"/>
        </w:rPr>
        <w:t>ння</w:t>
      </w:r>
      <w:r w:rsidR="00E616CA" w:rsidRPr="006722D5">
        <w:rPr>
          <w:rFonts w:ascii="Bookman Old Style" w:hAnsi="Bookman Old Style"/>
          <w:sz w:val="26"/>
          <w:szCs w:val="26"/>
          <w:lang w:val="uk-UA"/>
        </w:rPr>
        <w:t xml:space="preserve"> реєстр</w:t>
      </w:r>
      <w:r w:rsidR="00A85246">
        <w:rPr>
          <w:rFonts w:ascii="Bookman Old Style" w:hAnsi="Bookman Old Style"/>
          <w:sz w:val="26"/>
          <w:szCs w:val="26"/>
          <w:lang w:val="uk-UA"/>
        </w:rPr>
        <w:t>у</w:t>
      </w:r>
      <w:r w:rsidR="00E616CA" w:rsidRPr="006722D5">
        <w:rPr>
          <w:rFonts w:ascii="Bookman Old Style" w:hAnsi="Bookman Old Style"/>
          <w:sz w:val="26"/>
          <w:szCs w:val="26"/>
          <w:lang w:val="uk-UA"/>
        </w:rPr>
        <w:t xml:space="preserve"> територіальної громади</w:t>
      </w:r>
      <w:r w:rsidR="007D631B">
        <w:rPr>
          <w:rFonts w:ascii="Bookman Old Style" w:hAnsi="Bookman Old Style"/>
          <w:sz w:val="26"/>
          <w:szCs w:val="26"/>
          <w:lang w:val="uk-UA"/>
        </w:rPr>
        <w:t>, реєстр</w:t>
      </w:r>
      <w:r w:rsidR="00A85246">
        <w:rPr>
          <w:rFonts w:ascii="Bookman Old Style" w:hAnsi="Bookman Old Style"/>
          <w:sz w:val="26"/>
          <w:szCs w:val="26"/>
          <w:lang w:val="uk-UA"/>
        </w:rPr>
        <w:t>ація</w:t>
      </w:r>
      <w:r w:rsidR="007D631B">
        <w:rPr>
          <w:rFonts w:ascii="Bookman Old Style" w:hAnsi="Bookman Old Style"/>
          <w:sz w:val="26"/>
          <w:szCs w:val="26"/>
          <w:lang w:val="uk-UA"/>
        </w:rPr>
        <w:t xml:space="preserve"> місц</w:t>
      </w:r>
      <w:r w:rsidR="00A85246">
        <w:rPr>
          <w:rFonts w:ascii="Bookman Old Style" w:hAnsi="Bookman Old Style"/>
          <w:sz w:val="26"/>
          <w:szCs w:val="26"/>
          <w:lang w:val="uk-UA"/>
        </w:rPr>
        <w:t>я</w:t>
      </w:r>
      <w:r w:rsidR="007D631B">
        <w:rPr>
          <w:rFonts w:ascii="Bookman Old Style" w:hAnsi="Bookman Old Style"/>
          <w:sz w:val="26"/>
          <w:szCs w:val="26"/>
          <w:lang w:val="uk-UA"/>
        </w:rPr>
        <w:t xml:space="preserve"> проживання фізичних осіб та розгляд інш</w:t>
      </w:r>
      <w:r w:rsidR="00A85246">
        <w:rPr>
          <w:rFonts w:ascii="Bookman Old Style" w:hAnsi="Bookman Old Style"/>
          <w:sz w:val="26"/>
          <w:szCs w:val="26"/>
          <w:lang w:val="uk-UA"/>
        </w:rPr>
        <w:t>их</w:t>
      </w:r>
      <w:r w:rsidR="007D631B">
        <w:rPr>
          <w:rFonts w:ascii="Bookman Old Style" w:hAnsi="Bookman Old Style"/>
          <w:sz w:val="26"/>
          <w:szCs w:val="26"/>
          <w:lang w:val="uk-UA"/>
        </w:rPr>
        <w:t xml:space="preserve"> питан</w:t>
      </w:r>
      <w:r w:rsidR="00A85246">
        <w:rPr>
          <w:rFonts w:ascii="Bookman Old Style" w:hAnsi="Bookman Old Style"/>
          <w:sz w:val="26"/>
          <w:szCs w:val="26"/>
          <w:lang w:val="uk-UA"/>
        </w:rPr>
        <w:t>ь</w:t>
      </w:r>
      <w:r w:rsidR="007D631B">
        <w:rPr>
          <w:rFonts w:ascii="Bookman Old Style" w:hAnsi="Bookman Old Style"/>
          <w:sz w:val="26"/>
          <w:szCs w:val="26"/>
          <w:lang w:val="uk-UA"/>
        </w:rPr>
        <w:t xml:space="preserve"> (проживання, реєстрація тощо) згідно з чинним законодавством України.</w:t>
      </w:r>
    </w:p>
    <w:p w:rsidR="00C610BD" w:rsidRDefault="00EC13F6" w:rsidP="00172B95">
      <w:pPr>
        <w:ind w:firstLine="708"/>
        <w:jc w:val="both"/>
        <w:rPr>
          <w:rStyle w:val="a8"/>
          <w:rFonts w:ascii="Bookman Old Style" w:hAnsi="Bookman Old Style"/>
          <w:i w:val="0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2.4. </w:t>
      </w:r>
      <w:r w:rsidR="008E4352" w:rsidRPr="006722D5">
        <w:rPr>
          <w:rFonts w:ascii="Bookman Old Style" w:hAnsi="Bookman Old Style"/>
          <w:sz w:val="26"/>
          <w:szCs w:val="26"/>
          <w:lang w:val="uk-UA"/>
        </w:rPr>
        <w:t>Забезпечення передачі інформації про реєстрацію/зняття з реєстрації місця проживання/перебування фізичних осіб від викон</w:t>
      </w:r>
      <w:r w:rsidR="0022557A" w:rsidRPr="006722D5">
        <w:rPr>
          <w:rFonts w:ascii="Bookman Old Style" w:hAnsi="Bookman Old Style"/>
          <w:sz w:val="26"/>
          <w:szCs w:val="26"/>
          <w:lang w:val="uk-UA"/>
        </w:rPr>
        <w:t>-</w:t>
      </w:r>
      <w:r w:rsidR="008E4352" w:rsidRPr="006722D5">
        <w:rPr>
          <w:rFonts w:ascii="Bookman Old Style" w:hAnsi="Bookman Old Style"/>
          <w:sz w:val="26"/>
          <w:szCs w:val="26"/>
          <w:lang w:val="uk-UA"/>
        </w:rPr>
        <w:t xml:space="preserve">кому районної в місті ради до </w:t>
      </w:r>
      <w:r w:rsidR="0022557A" w:rsidRPr="006722D5">
        <w:rPr>
          <w:rStyle w:val="a8"/>
          <w:rFonts w:ascii="Bookman Old Style" w:hAnsi="Bookman Old Style"/>
          <w:i w:val="0"/>
          <w:sz w:val="26"/>
          <w:szCs w:val="26"/>
          <w:lang w:val="uk-UA"/>
        </w:rPr>
        <w:t>Довгинцівського районного відділу у м. Кривий Ріг Головного управління Державної міграційної служби України в Дніпропетровській області для внесення її до відомчої інформаційної системи</w:t>
      </w:r>
      <w:r w:rsidR="00B8293C" w:rsidRPr="006722D5">
        <w:rPr>
          <w:rStyle w:val="a8"/>
          <w:rFonts w:ascii="Bookman Old Style" w:hAnsi="Bookman Old Style"/>
          <w:i w:val="0"/>
          <w:sz w:val="26"/>
          <w:szCs w:val="26"/>
          <w:lang w:val="uk-UA"/>
        </w:rPr>
        <w:t xml:space="preserve"> Єдиного державного демографічного реєстру.</w:t>
      </w:r>
    </w:p>
    <w:p w:rsidR="00C610BD" w:rsidRDefault="00C610BD" w:rsidP="00172B95">
      <w:pPr>
        <w:ind w:firstLine="708"/>
        <w:jc w:val="both"/>
        <w:rPr>
          <w:rStyle w:val="a8"/>
          <w:rFonts w:ascii="Bookman Old Style" w:hAnsi="Bookman Old Style"/>
          <w:i w:val="0"/>
          <w:sz w:val="26"/>
          <w:szCs w:val="26"/>
          <w:lang w:val="uk-UA"/>
        </w:rPr>
      </w:pPr>
      <w:r>
        <w:rPr>
          <w:rStyle w:val="a8"/>
          <w:rFonts w:ascii="Bookman Old Style" w:hAnsi="Bookman Old Style"/>
          <w:i w:val="0"/>
          <w:sz w:val="26"/>
          <w:szCs w:val="26"/>
          <w:lang w:val="uk-UA"/>
        </w:rPr>
        <w:t>2.</w:t>
      </w:r>
      <w:r w:rsidR="00EC13F6">
        <w:rPr>
          <w:rStyle w:val="a8"/>
          <w:rFonts w:ascii="Bookman Old Style" w:hAnsi="Bookman Old Style"/>
          <w:i w:val="0"/>
          <w:sz w:val="26"/>
          <w:szCs w:val="26"/>
          <w:lang w:val="uk-UA"/>
        </w:rPr>
        <w:t>5</w:t>
      </w:r>
      <w:r>
        <w:rPr>
          <w:rStyle w:val="a8"/>
          <w:rFonts w:ascii="Bookman Old Style" w:hAnsi="Bookman Old Style"/>
          <w:i w:val="0"/>
          <w:sz w:val="26"/>
          <w:szCs w:val="26"/>
          <w:lang w:val="uk-UA"/>
        </w:rPr>
        <w:t xml:space="preserve">. Ведення обліку громадян, які потребують поліпшення </w:t>
      </w:r>
      <w:proofErr w:type="spellStart"/>
      <w:r>
        <w:rPr>
          <w:rStyle w:val="a8"/>
          <w:rFonts w:ascii="Bookman Old Style" w:hAnsi="Bookman Old Style"/>
          <w:i w:val="0"/>
          <w:sz w:val="26"/>
          <w:szCs w:val="26"/>
          <w:lang w:val="uk-UA"/>
        </w:rPr>
        <w:t>жит</w:t>
      </w:r>
      <w:r w:rsidR="00BB5FA0">
        <w:rPr>
          <w:rStyle w:val="a8"/>
          <w:rFonts w:ascii="Bookman Old Style" w:hAnsi="Bookman Old Style"/>
          <w:i w:val="0"/>
          <w:sz w:val="26"/>
          <w:szCs w:val="26"/>
          <w:lang w:val="uk-UA"/>
        </w:rPr>
        <w:t>-</w:t>
      </w:r>
      <w:r>
        <w:rPr>
          <w:rStyle w:val="a8"/>
          <w:rFonts w:ascii="Bookman Old Style" w:hAnsi="Bookman Old Style"/>
          <w:i w:val="0"/>
          <w:sz w:val="26"/>
          <w:szCs w:val="26"/>
          <w:lang w:val="uk-UA"/>
        </w:rPr>
        <w:t>лових</w:t>
      </w:r>
      <w:proofErr w:type="spellEnd"/>
      <w:r>
        <w:rPr>
          <w:rStyle w:val="a8"/>
          <w:rFonts w:ascii="Bookman Old Style" w:hAnsi="Bookman Old Style"/>
          <w:i w:val="0"/>
          <w:sz w:val="26"/>
          <w:szCs w:val="26"/>
          <w:lang w:val="uk-UA"/>
        </w:rPr>
        <w:t xml:space="preserve"> умов.</w:t>
      </w:r>
    </w:p>
    <w:p w:rsidR="00C610BD" w:rsidRDefault="00C610BD" w:rsidP="00172B95">
      <w:pPr>
        <w:ind w:firstLine="708"/>
        <w:jc w:val="both"/>
        <w:rPr>
          <w:rFonts w:ascii="Bookman Old Style" w:hAnsi="Bookman Old Style"/>
          <w:sz w:val="26"/>
          <w:lang w:val="uk-UA"/>
        </w:rPr>
      </w:pPr>
      <w:r>
        <w:rPr>
          <w:rStyle w:val="a8"/>
          <w:rFonts w:ascii="Bookman Old Style" w:hAnsi="Bookman Old Style"/>
          <w:i w:val="0"/>
          <w:sz w:val="26"/>
          <w:szCs w:val="26"/>
          <w:lang w:val="uk-UA"/>
        </w:rPr>
        <w:t>2.</w:t>
      </w:r>
      <w:r w:rsidR="00EC13F6">
        <w:rPr>
          <w:rStyle w:val="a8"/>
          <w:rFonts w:ascii="Bookman Old Style" w:hAnsi="Bookman Old Style"/>
          <w:i w:val="0"/>
          <w:sz w:val="26"/>
          <w:szCs w:val="26"/>
          <w:lang w:val="uk-UA"/>
        </w:rPr>
        <w:t>6</w:t>
      </w:r>
      <w:r>
        <w:rPr>
          <w:rStyle w:val="a8"/>
          <w:rFonts w:ascii="Bookman Old Style" w:hAnsi="Bookman Old Style"/>
          <w:i w:val="0"/>
          <w:sz w:val="26"/>
          <w:szCs w:val="26"/>
          <w:lang w:val="uk-UA"/>
        </w:rPr>
        <w:t>.</w:t>
      </w:r>
      <w:r w:rsidR="00EC13F6">
        <w:rPr>
          <w:rFonts w:ascii="Bookman Old Style" w:hAnsi="Bookman Old Style"/>
          <w:sz w:val="26"/>
          <w:lang w:val="uk-UA"/>
        </w:rPr>
        <w:t> </w:t>
      </w:r>
      <w:r w:rsidR="004147DD">
        <w:rPr>
          <w:rFonts w:ascii="Bookman Old Style" w:hAnsi="Bookman Old Style"/>
          <w:sz w:val="26"/>
          <w:lang w:val="uk-UA"/>
        </w:rPr>
        <w:t xml:space="preserve">Забезпечення </w:t>
      </w:r>
      <w:r w:rsidR="004147DD" w:rsidRPr="00A078DA">
        <w:rPr>
          <w:rFonts w:ascii="Bookman Old Style" w:hAnsi="Bookman Old Style"/>
          <w:sz w:val="26"/>
          <w:lang w:val="uk-UA"/>
        </w:rPr>
        <w:t>розподіл</w:t>
      </w:r>
      <w:r w:rsidR="004147DD">
        <w:rPr>
          <w:rFonts w:ascii="Bookman Old Style" w:hAnsi="Bookman Old Style"/>
          <w:sz w:val="26"/>
          <w:lang w:val="uk-UA"/>
        </w:rPr>
        <w:t>у</w:t>
      </w:r>
      <w:r w:rsidR="004147DD" w:rsidRPr="00A078DA">
        <w:rPr>
          <w:rFonts w:ascii="Bookman Old Style" w:hAnsi="Bookman Old Style"/>
          <w:sz w:val="26"/>
          <w:lang w:val="uk-UA"/>
        </w:rPr>
        <w:t xml:space="preserve"> і надання житла, що належ</w:t>
      </w:r>
      <w:r w:rsidR="004147DD">
        <w:rPr>
          <w:rFonts w:ascii="Bookman Old Style" w:hAnsi="Bookman Old Style"/>
          <w:sz w:val="26"/>
          <w:lang w:val="uk-UA"/>
        </w:rPr>
        <w:t>и</w:t>
      </w:r>
      <w:r w:rsidR="004147DD" w:rsidRPr="00A078DA">
        <w:rPr>
          <w:rFonts w:ascii="Bookman Old Style" w:hAnsi="Bookman Old Style"/>
          <w:sz w:val="26"/>
          <w:lang w:val="uk-UA"/>
        </w:rPr>
        <w:t>ть до державного житлового фонду, розташованого на території району</w:t>
      </w:r>
      <w:r w:rsidR="004147DD">
        <w:rPr>
          <w:rFonts w:ascii="Bookman Old Style" w:hAnsi="Bookman Old Style"/>
          <w:sz w:val="26"/>
          <w:lang w:val="uk-UA"/>
        </w:rPr>
        <w:t>.</w:t>
      </w:r>
    </w:p>
    <w:p w:rsidR="004147DD" w:rsidRDefault="004147DD" w:rsidP="00172B95">
      <w:pPr>
        <w:ind w:firstLine="708"/>
        <w:jc w:val="both"/>
        <w:rPr>
          <w:rFonts w:ascii="Bookman Old Style" w:hAnsi="Bookman Old Style"/>
          <w:sz w:val="26"/>
          <w:lang w:val="uk-UA"/>
        </w:rPr>
      </w:pPr>
      <w:r>
        <w:rPr>
          <w:rFonts w:ascii="Bookman Old Style" w:hAnsi="Bookman Old Style"/>
          <w:sz w:val="26"/>
          <w:lang w:val="uk-UA"/>
        </w:rPr>
        <w:t>2.</w:t>
      </w:r>
      <w:r w:rsidR="00EC13F6">
        <w:rPr>
          <w:rFonts w:ascii="Bookman Old Style" w:hAnsi="Bookman Old Style"/>
          <w:sz w:val="26"/>
          <w:lang w:val="uk-UA"/>
        </w:rPr>
        <w:t>7</w:t>
      </w:r>
      <w:r>
        <w:rPr>
          <w:rFonts w:ascii="Bookman Old Style" w:hAnsi="Bookman Old Style"/>
          <w:sz w:val="26"/>
          <w:lang w:val="uk-UA"/>
        </w:rPr>
        <w:t>. Забезпечення</w:t>
      </w:r>
      <w:r w:rsidRPr="00A078DA">
        <w:rPr>
          <w:rFonts w:ascii="Bookman Old Style" w:hAnsi="Bookman Old Style"/>
          <w:sz w:val="26"/>
          <w:lang w:val="uk-UA"/>
        </w:rPr>
        <w:t xml:space="preserve"> реалізації житлових прав мешканців </w:t>
      </w:r>
      <w:proofErr w:type="spellStart"/>
      <w:r w:rsidRPr="00A078DA">
        <w:rPr>
          <w:rFonts w:ascii="Bookman Old Style" w:hAnsi="Bookman Old Style"/>
          <w:sz w:val="26"/>
          <w:lang w:val="uk-UA"/>
        </w:rPr>
        <w:t>гурто</w:t>
      </w:r>
      <w:r>
        <w:rPr>
          <w:rFonts w:ascii="Bookman Old Style" w:hAnsi="Bookman Old Style"/>
          <w:sz w:val="26"/>
          <w:lang w:val="uk-UA"/>
        </w:rPr>
        <w:t>-</w:t>
      </w:r>
      <w:r w:rsidRPr="00A078DA">
        <w:rPr>
          <w:rFonts w:ascii="Bookman Old Style" w:hAnsi="Bookman Old Style"/>
          <w:sz w:val="26"/>
          <w:lang w:val="uk-UA"/>
        </w:rPr>
        <w:t>житків</w:t>
      </w:r>
      <w:proofErr w:type="spellEnd"/>
      <w:r>
        <w:rPr>
          <w:rFonts w:ascii="Bookman Old Style" w:hAnsi="Bookman Old Style"/>
          <w:sz w:val="26"/>
          <w:lang w:val="uk-UA"/>
        </w:rPr>
        <w:t>.</w:t>
      </w:r>
    </w:p>
    <w:p w:rsidR="004147DD" w:rsidRDefault="004147DD" w:rsidP="00172B95">
      <w:pPr>
        <w:ind w:firstLine="708"/>
        <w:jc w:val="both"/>
        <w:rPr>
          <w:rFonts w:ascii="Bookman Old Style" w:hAnsi="Bookman Old Style"/>
          <w:sz w:val="26"/>
          <w:lang w:val="uk-UA"/>
        </w:rPr>
      </w:pPr>
      <w:r>
        <w:rPr>
          <w:rFonts w:ascii="Bookman Old Style" w:hAnsi="Bookman Old Style"/>
          <w:sz w:val="26"/>
          <w:lang w:val="uk-UA"/>
        </w:rPr>
        <w:t>2.</w:t>
      </w:r>
      <w:r w:rsidR="00EC13F6">
        <w:rPr>
          <w:rFonts w:ascii="Bookman Old Style" w:hAnsi="Bookman Old Style"/>
          <w:sz w:val="26"/>
          <w:lang w:val="uk-UA"/>
        </w:rPr>
        <w:t>8</w:t>
      </w:r>
      <w:r>
        <w:rPr>
          <w:rFonts w:ascii="Bookman Old Style" w:hAnsi="Bookman Old Style"/>
          <w:sz w:val="26"/>
          <w:lang w:val="uk-UA"/>
        </w:rPr>
        <w:t>.</w:t>
      </w:r>
      <w:r w:rsidR="00EC13F6">
        <w:rPr>
          <w:rFonts w:ascii="Bookman Old Style" w:hAnsi="Bookman Old Style"/>
          <w:sz w:val="26"/>
          <w:lang w:val="uk-UA"/>
        </w:rPr>
        <w:t> </w:t>
      </w:r>
      <w:r w:rsidR="00986FDC">
        <w:rPr>
          <w:rFonts w:ascii="Bookman Old Style" w:hAnsi="Bookman Old Style"/>
          <w:sz w:val="26"/>
          <w:lang w:val="uk-UA"/>
        </w:rPr>
        <w:t>Забезпечення передачі житла у власність громадян.</w:t>
      </w:r>
    </w:p>
    <w:p w:rsidR="00CB5EFC" w:rsidRDefault="00CB5EFC" w:rsidP="00172B95">
      <w:pPr>
        <w:ind w:firstLine="708"/>
        <w:jc w:val="both"/>
        <w:rPr>
          <w:rFonts w:ascii="Bookman Old Style" w:hAnsi="Bookman Old Style"/>
          <w:sz w:val="26"/>
          <w:lang w:val="uk-UA"/>
        </w:rPr>
      </w:pPr>
      <w:r>
        <w:rPr>
          <w:rFonts w:ascii="Bookman Old Style" w:hAnsi="Bookman Old Style"/>
          <w:sz w:val="26"/>
          <w:lang w:val="uk-UA"/>
        </w:rPr>
        <w:t>2.</w:t>
      </w:r>
      <w:r w:rsidR="00EC13F6">
        <w:rPr>
          <w:rFonts w:ascii="Bookman Old Style" w:hAnsi="Bookman Old Style"/>
          <w:sz w:val="26"/>
          <w:lang w:val="uk-UA"/>
        </w:rPr>
        <w:t>9</w:t>
      </w:r>
      <w:r>
        <w:rPr>
          <w:rFonts w:ascii="Bookman Old Style" w:hAnsi="Bookman Old Style"/>
          <w:sz w:val="26"/>
          <w:lang w:val="uk-UA"/>
        </w:rPr>
        <w:t>. Ведення обліково-звітної документації.</w:t>
      </w:r>
    </w:p>
    <w:p w:rsidR="00CB5EFC" w:rsidRDefault="00CB5EFC" w:rsidP="00172B95">
      <w:pPr>
        <w:ind w:firstLine="708"/>
        <w:jc w:val="both"/>
        <w:rPr>
          <w:rStyle w:val="a8"/>
          <w:rFonts w:ascii="Bookman Old Style" w:hAnsi="Bookman Old Style"/>
          <w:i w:val="0"/>
          <w:sz w:val="26"/>
          <w:szCs w:val="26"/>
          <w:lang w:val="uk-UA"/>
        </w:rPr>
      </w:pPr>
    </w:p>
    <w:p w:rsidR="00172B95" w:rsidRPr="006722D5" w:rsidRDefault="00172B95" w:rsidP="00172B95">
      <w:pPr>
        <w:jc w:val="both"/>
        <w:rPr>
          <w:rFonts w:ascii="Bookman Old Style" w:hAnsi="Bookman Old Style"/>
          <w:b/>
          <w:bCs/>
          <w:sz w:val="20"/>
          <w:szCs w:val="20"/>
          <w:lang w:val="uk-UA"/>
        </w:rPr>
      </w:pPr>
    </w:p>
    <w:p w:rsidR="00172B95" w:rsidRPr="006722D5" w:rsidRDefault="00172B95" w:rsidP="00172B95">
      <w:pPr>
        <w:ind w:left="2832" w:firstLine="708"/>
        <w:jc w:val="both"/>
        <w:rPr>
          <w:rFonts w:ascii="Bookman Old Style" w:hAnsi="Bookman Old Style"/>
          <w:b/>
          <w:bCs/>
          <w:sz w:val="26"/>
          <w:szCs w:val="26"/>
          <w:lang w:val="uk-UA"/>
        </w:rPr>
      </w:pPr>
      <w:r w:rsidRPr="006722D5">
        <w:rPr>
          <w:rFonts w:ascii="Bookman Old Style" w:hAnsi="Bookman Old Style"/>
          <w:b/>
          <w:bCs/>
          <w:sz w:val="26"/>
          <w:szCs w:val="26"/>
          <w:lang w:val="uk-UA"/>
        </w:rPr>
        <w:t xml:space="preserve">3. Обов’язки </w:t>
      </w:r>
    </w:p>
    <w:p w:rsidR="00172B95" w:rsidRPr="002C75F2" w:rsidRDefault="00172B95" w:rsidP="00172B95">
      <w:pPr>
        <w:ind w:left="2832" w:firstLine="708"/>
        <w:jc w:val="both"/>
        <w:rPr>
          <w:rFonts w:ascii="Bookman Old Style" w:hAnsi="Bookman Old Style"/>
          <w:b/>
          <w:bCs/>
          <w:sz w:val="16"/>
          <w:szCs w:val="16"/>
          <w:lang w:val="uk-UA"/>
        </w:rPr>
      </w:pPr>
    </w:p>
    <w:p w:rsidR="00172B95" w:rsidRPr="006722D5" w:rsidRDefault="00172B95" w:rsidP="00EC13F6">
      <w:pPr>
        <w:ind w:firstLine="708"/>
        <w:rPr>
          <w:rFonts w:ascii="Bookman Old Style" w:hAnsi="Bookman Old Style"/>
          <w:bCs/>
          <w:sz w:val="20"/>
          <w:szCs w:val="20"/>
          <w:lang w:val="uk-UA"/>
        </w:rPr>
      </w:pPr>
      <w:r w:rsidRPr="006722D5">
        <w:rPr>
          <w:rFonts w:ascii="Bookman Old Style" w:hAnsi="Bookman Old Style"/>
          <w:bCs/>
          <w:sz w:val="26"/>
          <w:szCs w:val="26"/>
          <w:lang w:val="uk-UA"/>
        </w:rPr>
        <w:t>Відділ відповідно до покладених на нього завдань:</w:t>
      </w:r>
    </w:p>
    <w:p w:rsidR="00A85246" w:rsidRDefault="00172B95" w:rsidP="00A85246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6722D5">
        <w:rPr>
          <w:rFonts w:ascii="Bookman Old Style" w:hAnsi="Bookman Old Style"/>
          <w:sz w:val="26"/>
          <w:szCs w:val="26"/>
          <w:lang w:val="uk-UA"/>
        </w:rPr>
        <w:t>3.1.</w:t>
      </w:r>
      <w:r w:rsidR="00B8293C" w:rsidRPr="006722D5">
        <w:rPr>
          <w:rFonts w:ascii="Bookman Old Style" w:hAnsi="Bookman Old Style"/>
          <w:sz w:val="26"/>
          <w:szCs w:val="26"/>
          <w:lang w:val="uk-UA"/>
        </w:rPr>
        <w:t> </w:t>
      </w:r>
      <w:r w:rsidR="00A85246">
        <w:rPr>
          <w:rFonts w:ascii="Bookman Old Style" w:hAnsi="Bookman Old Style"/>
          <w:sz w:val="26"/>
          <w:szCs w:val="26"/>
          <w:lang w:val="uk-UA"/>
        </w:rPr>
        <w:t>Формує та в</w:t>
      </w:r>
      <w:r w:rsidR="00A85246" w:rsidRPr="006722D5">
        <w:rPr>
          <w:rFonts w:ascii="Bookman Old Style" w:hAnsi="Bookman Old Style"/>
          <w:sz w:val="26"/>
          <w:szCs w:val="26"/>
          <w:lang w:val="uk-UA"/>
        </w:rPr>
        <w:t>еде реєстр територіальної громади</w:t>
      </w:r>
      <w:r w:rsidR="00A85246">
        <w:rPr>
          <w:rFonts w:ascii="Bookman Old Style" w:hAnsi="Bookman Old Style"/>
          <w:sz w:val="26"/>
          <w:szCs w:val="26"/>
          <w:lang w:val="uk-UA"/>
        </w:rPr>
        <w:t>, реєструє місця проживання фізичних осіб та розглядає інші питання (проживання, реєстрація тощо) згідно з чинним законодавством України.</w:t>
      </w:r>
    </w:p>
    <w:p w:rsidR="00D60307" w:rsidRDefault="00D60307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3.2. </w:t>
      </w:r>
      <w:r w:rsidR="003B37C6">
        <w:rPr>
          <w:rFonts w:ascii="Bookman Old Style" w:hAnsi="Bookman Old Style"/>
          <w:sz w:val="26"/>
          <w:szCs w:val="26"/>
          <w:lang w:val="uk-UA"/>
        </w:rPr>
        <w:t xml:space="preserve">Забезпечує зберігання заяв про реєстрацію місця </w:t>
      </w:r>
      <w:proofErr w:type="spellStart"/>
      <w:r w:rsidR="003B37C6">
        <w:rPr>
          <w:rFonts w:ascii="Bookman Old Style" w:hAnsi="Bookman Old Style"/>
          <w:sz w:val="26"/>
          <w:szCs w:val="26"/>
          <w:lang w:val="uk-UA"/>
        </w:rPr>
        <w:t>про</w:t>
      </w:r>
      <w:r>
        <w:rPr>
          <w:rFonts w:ascii="Bookman Old Style" w:hAnsi="Bookman Old Style"/>
          <w:sz w:val="26"/>
          <w:szCs w:val="26"/>
          <w:lang w:val="uk-UA"/>
        </w:rPr>
        <w:t>-</w:t>
      </w:r>
      <w:r w:rsidR="003B37C6">
        <w:rPr>
          <w:rFonts w:ascii="Bookman Old Style" w:hAnsi="Bookman Old Style"/>
          <w:sz w:val="26"/>
          <w:szCs w:val="26"/>
          <w:lang w:val="uk-UA"/>
        </w:rPr>
        <w:t>живання</w:t>
      </w:r>
      <w:proofErr w:type="spellEnd"/>
      <w:r w:rsidR="003B37C6">
        <w:rPr>
          <w:rFonts w:ascii="Bookman Old Style" w:hAnsi="Bookman Old Style"/>
          <w:sz w:val="26"/>
          <w:szCs w:val="26"/>
          <w:lang w:val="uk-UA"/>
        </w:rPr>
        <w:t>/перебування та зняття з реєстрації місця проживання осіб</w:t>
      </w:r>
      <w:r>
        <w:rPr>
          <w:rFonts w:ascii="Bookman Old Style" w:hAnsi="Bookman Old Style"/>
          <w:sz w:val="26"/>
          <w:szCs w:val="26"/>
          <w:lang w:val="uk-UA"/>
        </w:rPr>
        <w:t xml:space="preserve"> та відповідних копій документів, які подаються громадянами. </w:t>
      </w:r>
    </w:p>
    <w:p w:rsidR="00106DB5" w:rsidRDefault="00106DB5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3.</w:t>
      </w:r>
      <w:r w:rsidR="00832D9F">
        <w:rPr>
          <w:rFonts w:ascii="Bookman Old Style" w:hAnsi="Bookman Old Style"/>
          <w:sz w:val="26"/>
          <w:szCs w:val="26"/>
          <w:lang w:val="uk-UA"/>
        </w:rPr>
        <w:t>3</w:t>
      </w:r>
      <w:r w:rsidR="002C75F2">
        <w:rPr>
          <w:rFonts w:ascii="Bookman Old Style" w:hAnsi="Bookman Old Style"/>
          <w:sz w:val="26"/>
          <w:szCs w:val="26"/>
          <w:lang w:val="uk-UA"/>
        </w:rPr>
        <w:t>. </w:t>
      </w:r>
      <w:r>
        <w:rPr>
          <w:rFonts w:ascii="Bookman Old Style" w:hAnsi="Bookman Old Style"/>
          <w:sz w:val="26"/>
          <w:szCs w:val="26"/>
          <w:lang w:val="uk-UA"/>
        </w:rPr>
        <w:t>Приймає рішення про реєстрацію або про відмову у реєстрації місця проживання особи.</w:t>
      </w:r>
    </w:p>
    <w:p w:rsidR="00106DB5" w:rsidRPr="00106DB5" w:rsidRDefault="00106DB5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3.</w:t>
      </w:r>
      <w:r w:rsidR="00832D9F">
        <w:rPr>
          <w:rFonts w:ascii="Bookman Old Style" w:hAnsi="Bookman Old Style"/>
          <w:sz w:val="26"/>
          <w:szCs w:val="26"/>
          <w:lang w:val="uk-UA"/>
        </w:rPr>
        <w:t>4</w:t>
      </w:r>
      <w:r>
        <w:rPr>
          <w:rFonts w:ascii="Bookman Old Style" w:hAnsi="Bookman Old Style"/>
          <w:sz w:val="26"/>
          <w:szCs w:val="26"/>
          <w:lang w:val="uk-UA"/>
        </w:rPr>
        <w:t>.</w:t>
      </w:r>
      <w:r w:rsidR="00235DCD">
        <w:rPr>
          <w:rFonts w:ascii="Bookman Old Style" w:hAnsi="Bookman Old Style"/>
          <w:sz w:val="26"/>
          <w:szCs w:val="26"/>
          <w:lang w:val="uk-UA"/>
        </w:rPr>
        <w:t> </w:t>
      </w:r>
      <w:r>
        <w:rPr>
          <w:rFonts w:ascii="Bookman Old Style" w:hAnsi="Bookman Old Style"/>
          <w:sz w:val="26"/>
          <w:szCs w:val="26"/>
        </w:rPr>
        <w:t>Склада</w:t>
      </w:r>
      <w:r>
        <w:rPr>
          <w:rFonts w:ascii="Bookman Old Style" w:hAnsi="Bookman Old Style"/>
          <w:sz w:val="26"/>
          <w:szCs w:val="26"/>
          <w:lang w:val="uk-UA"/>
        </w:rPr>
        <w:t>є</w:t>
      </w:r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адм</w:t>
      </w:r>
      <w:proofErr w:type="spellEnd"/>
      <w:r>
        <w:rPr>
          <w:rFonts w:ascii="Bookman Old Style" w:hAnsi="Bookman Old Style"/>
          <w:sz w:val="26"/>
          <w:szCs w:val="26"/>
          <w:lang w:val="uk-UA"/>
        </w:rPr>
        <w:t>і</w:t>
      </w:r>
      <w:proofErr w:type="spellStart"/>
      <w:r>
        <w:rPr>
          <w:rFonts w:ascii="Bookman Old Style" w:hAnsi="Bookman Old Style"/>
          <w:sz w:val="26"/>
          <w:szCs w:val="26"/>
        </w:rPr>
        <w:t>н</w:t>
      </w:r>
      <w:proofErr w:type="spellEnd"/>
      <w:r>
        <w:rPr>
          <w:rFonts w:ascii="Bookman Old Style" w:hAnsi="Bookman Old Style"/>
          <w:sz w:val="26"/>
          <w:szCs w:val="26"/>
          <w:lang w:val="uk-UA"/>
        </w:rPr>
        <w:t>і</w:t>
      </w:r>
      <w:proofErr w:type="spellStart"/>
      <w:r>
        <w:rPr>
          <w:rFonts w:ascii="Bookman Old Style" w:hAnsi="Bookman Old Style"/>
          <w:sz w:val="26"/>
          <w:szCs w:val="26"/>
        </w:rPr>
        <w:t>стративн</w:t>
      </w:r>
      <w:proofErr w:type="spellEnd"/>
      <w:r>
        <w:rPr>
          <w:rFonts w:ascii="Bookman Old Style" w:hAnsi="Bookman Old Style"/>
          <w:sz w:val="26"/>
          <w:szCs w:val="26"/>
          <w:lang w:val="uk-UA"/>
        </w:rPr>
        <w:t>і</w:t>
      </w:r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протоколи</w:t>
      </w:r>
      <w:proofErr w:type="spellEnd"/>
      <w:r>
        <w:rPr>
          <w:rFonts w:ascii="Bookman Old Style" w:hAnsi="Bookman Old Style"/>
          <w:sz w:val="26"/>
          <w:szCs w:val="26"/>
        </w:rPr>
        <w:t xml:space="preserve"> за </w:t>
      </w:r>
      <w:proofErr w:type="spellStart"/>
      <w:r>
        <w:rPr>
          <w:rFonts w:ascii="Bookman Old Style" w:hAnsi="Bookman Old Style"/>
          <w:sz w:val="26"/>
          <w:szCs w:val="26"/>
        </w:rPr>
        <w:t>вчинення</w:t>
      </w:r>
      <w:proofErr w:type="spellEnd"/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правопо</w:t>
      </w:r>
      <w:proofErr w:type="spellEnd"/>
      <w:r w:rsidR="00235DCD">
        <w:rPr>
          <w:rFonts w:ascii="Bookman Old Style" w:hAnsi="Bookman Old Style"/>
          <w:sz w:val="26"/>
          <w:szCs w:val="26"/>
          <w:lang w:val="uk-UA"/>
        </w:rPr>
        <w:t>-</w:t>
      </w:r>
      <w:proofErr w:type="spellStart"/>
      <w:r>
        <w:rPr>
          <w:rFonts w:ascii="Bookman Old Style" w:hAnsi="Bookman Old Style"/>
          <w:sz w:val="26"/>
          <w:szCs w:val="26"/>
        </w:rPr>
        <w:t>рушення</w:t>
      </w:r>
      <w:proofErr w:type="spellEnd"/>
      <w:r>
        <w:rPr>
          <w:rFonts w:ascii="Bookman Old Style" w:hAnsi="Bookman Old Style"/>
          <w:sz w:val="26"/>
          <w:szCs w:val="26"/>
        </w:rPr>
        <w:t xml:space="preserve">, </w:t>
      </w:r>
      <w:proofErr w:type="spellStart"/>
      <w:r>
        <w:rPr>
          <w:rFonts w:ascii="Bookman Old Style" w:hAnsi="Bookman Old Style"/>
          <w:sz w:val="26"/>
          <w:szCs w:val="26"/>
        </w:rPr>
        <w:t>визначеного</w:t>
      </w:r>
      <w:proofErr w:type="spellEnd"/>
      <w:r>
        <w:rPr>
          <w:rFonts w:ascii="Bookman Old Style" w:hAnsi="Bookman Old Style"/>
          <w:sz w:val="26"/>
          <w:szCs w:val="26"/>
        </w:rPr>
        <w:t xml:space="preserve"> у </w:t>
      </w:r>
      <w:proofErr w:type="spellStart"/>
      <w:r>
        <w:rPr>
          <w:rFonts w:ascii="Bookman Old Style" w:hAnsi="Bookman Old Style"/>
          <w:sz w:val="26"/>
          <w:szCs w:val="26"/>
        </w:rPr>
        <w:t>статт</w:t>
      </w:r>
      <w:proofErr w:type="spellEnd"/>
      <w:r w:rsidR="00235DCD">
        <w:rPr>
          <w:rFonts w:ascii="Bookman Old Style" w:hAnsi="Bookman Old Style"/>
          <w:sz w:val="26"/>
          <w:szCs w:val="26"/>
          <w:lang w:val="uk-UA"/>
        </w:rPr>
        <w:t>і</w:t>
      </w:r>
      <w:r>
        <w:rPr>
          <w:rFonts w:ascii="Bookman Old Style" w:hAnsi="Bookman Old Style"/>
          <w:sz w:val="26"/>
          <w:szCs w:val="26"/>
        </w:rPr>
        <w:t xml:space="preserve"> 197 Кодексу </w:t>
      </w:r>
      <w:proofErr w:type="spellStart"/>
      <w:r>
        <w:rPr>
          <w:rFonts w:ascii="Bookman Old Style" w:hAnsi="Bookman Old Style"/>
          <w:sz w:val="26"/>
          <w:szCs w:val="26"/>
        </w:rPr>
        <w:t>Укра</w:t>
      </w:r>
      <w:proofErr w:type="spellEnd"/>
      <w:r w:rsidR="00235DCD">
        <w:rPr>
          <w:rFonts w:ascii="Bookman Old Style" w:hAnsi="Bookman Old Style"/>
          <w:sz w:val="26"/>
          <w:szCs w:val="26"/>
          <w:lang w:val="uk-UA"/>
        </w:rPr>
        <w:t>ї</w:t>
      </w:r>
      <w:r>
        <w:rPr>
          <w:rFonts w:ascii="Bookman Old Style" w:hAnsi="Bookman Old Style"/>
          <w:sz w:val="26"/>
          <w:szCs w:val="26"/>
        </w:rPr>
        <w:t xml:space="preserve">ни про </w:t>
      </w:r>
      <w:proofErr w:type="spellStart"/>
      <w:r>
        <w:rPr>
          <w:rFonts w:ascii="Bookman Old Style" w:hAnsi="Bookman Old Style"/>
          <w:sz w:val="26"/>
          <w:szCs w:val="26"/>
        </w:rPr>
        <w:t>адм</w:t>
      </w:r>
      <w:proofErr w:type="spellEnd"/>
      <w:r w:rsidR="00235DCD">
        <w:rPr>
          <w:rFonts w:ascii="Bookman Old Style" w:hAnsi="Bookman Old Style"/>
          <w:sz w:val="26"/>
          <w:szCs w:val="26"/>
          <w:lang w:val="uk-UA"/>
        </w:rPr>
        <w:t>і</w:t>
      </w:r>
      <w:proofErr w:type="spellStart"/>
      <w:r>
        <w:rPr>
          <w:rFonts w:ascii="Bookman Old Style" w:hAnsi="Bookman Old Style"/>
          <w:sz w:val="26"/>
          <w:szCs w:val="26"/>
        </w:rPr>
        <w:t>н</w:t>
      </w:r>
      <w:proofErr w:type="spellEnd"/>
      <w:r w:rsidR="00235DCD">
        <w:rPr>
          <w:rFonts w:ascii="Bookman Old Style" w:hAnsi="Bookman Old Style"/>
          <w:sz w:val="26"/>
          <w:szCs w:val="26"/>
          <w:lang w:val="uk-UA"/>
        </w:rPr>
        <w:t>і</w:t>
      </w:r>
      <w:r>
        <w:rPr>
          <w:rFonts w:ascii="Bookman Old Style" w:hAnsi="Bookman Old Style"/>
          <w:sz w:val="26"/>
          <w:szCs w:val="26"/>
        </w:rPr>
        <w:t>с</w:t>
      </w:r>
      <w:r w:rsidR="00235DCD">
        <w:rPr>
          <w:rFonts w:ascii="Bookman Old Style" w:hAnsi="Bookman Old Style"/>
          <w:sz w:val="26"/>
          <w:szCs w:val="26"/>
          <w:lang w:val="uk-UA"/>
        </w:rPr>
        <w:t>-</w:t>
      </w:r>
      <w:proofErr w:type="spellStart"/>
      <w:r>
        <w:rPr>
          <w:rFonts w:ascii="Bookman Old Style" w:hAnsi="Bookman Old Style"/>
          <w:sz w:val="26"/>
          <w:szCs w:val="26"/>
        </w:rPr>
        <w:t>тративн</w:t>
      </w:r>
      <w:proofErr w:type="spellEnd"/>
      <w:r w:rsidR="00235DCD">
        <w:rPr>
          <w:rFonts w:ascii="Bookman Old Style" w:hAnsi="Bookman Old Style"/>
          <w:sz w:val="26"/>
          <w:szCs w:val="26"/>
          <w:lang w:val="uk-UA"/>
        </w:rPr>
        <w:t>і</w:t>
      </w:r>
      <w:r>
        <w:rPr>
          <w:rFonts w:ascii="Bookman Old Style" w:hAnsi="Bookman Old Style"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sz w:val="26"/>
          <w:szCs w:val="26"/>
        </w:rPr>
        <w:t>правопорушення</w:t>
      </w:r>
      <w:proofErr w:type="spellEnd"/>
      <w:r>
        <w:rPr>
          <w:rFonts w:ascii="Bookman Old Style" w:hAnsi="Bookman Old Style"/>
          <w:sz w:val="26"/>
          <w:szCs w:val="26"/>
        </w:rPr>
        <w:t>.</w:t>
      </w:r>
    </w:p>
    <w:p w:rsidR="00235DCD" w:rsidRDefault="00C95447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3.</w:t>
      </w:r>
      <w:r w:rsidR="00832D9F">
        <w:rPr>
          <w:rFonts w:ascii="Bookman Old Style" w:hAnsi="Bookman Old Style"/>
          <w:sz w:val="26"/>
          <w:szCs w:val="26"/>
          <w:lang w:val="uk-UA"/>
        </w:rPr>
        <w:t>5</w:t>
      </w:r>
      <w:r>
        <w:rPr>
          <w:rFonts w:ascii="Bookman Old Style" w:hAnsi="Bookman Old Style"/>
          <w:sz w:val="26"/>
          <w:szCs w:val="26"/>
          <w:lang w:val="uk-UA"/>
        </w:rPr>
        <w:t>. </w:t>
      </w:r>
      <w:r w:rsidR="00235DCD">
        <w:rPr>
          <w:rFonts w:ascii="Bookman Old Style" w:hAnsi="Bookman Old Style"/>
          <w:sz w:val="26"/>
          <w:szCs w:val="26"/>
          <w:lang w:val="uk-UA"/>
        </w:rPr>
        <w:t xml:space="preserve">Надсилає повідомлення про зняття з реєстрації місця </w:t>
      </w:r>
      <w:proofErr w:type="spellStart"/>
      <w:r w:rsidR="00235DCD">
        <w:rPr>
          <w:rFonts w:ascii="Bookman Old Style" w:hAnsi="Bookman Old Style"/>
          <w:sz w:val="26"/>
          <w:szCs w:val="26"/>
          <w:lang w:val="uk-UA"/>
        </w:rPr>
        <w:t>про</w:t>
      </w:r>
      <w:r w:rsidR="003B37C6">
        <w:rPr>
          <w:rFonts w:ascii="Bookman Old Style" w:hAnsi="Bookman Old Style"/>
          <w:sz w:val="26"/>
          <w:szCs w:val="26"/>
          <w:lang w:val="uk-UA"/>
        </w:rPr>
        <w:t>-</w:t>
      </w:r>
      <w:r w:rsidR="00235DCD">
        <w:rPr>
          <w:rFonts w:ascii="Bookman Old Style" w:hAnsi="Bookman Old Style"/>
          <w:sz w:val="26"/>
          <w:szCs w:val="26"/>
          <w:lang w:val="uk-UA"/>
        </w:rPr>
        <w:t>живання</w:t>
      </w:r>
      <w:proofErr w:type="spellEnd"/>
      <w:r w:rsidR="00235DCD">
        <w:rPr>
          <w:rFonts w:ascii="Bookman Old Style" w:hAnsi="Bookman Old Style"/>
          <w:sz w:val="26"/>
          <w:szCs w:val="26"/>
          <w:lang w:val="uk-UA"/>
        </w:rPr>
        <w:t xml:space="preserve"> особи до органу реєстрації, на території обслуговування якого</w:t>
      </w:r>
      <w:r>
        <w:rPr>
          <w:rFonts w:ascii="Bookman Old Style" w:hAnsi="Bookman Old Style"/>
          <w:sz w:val="26"/>
          <w:szCs w:val="26"/>
          <w:lang w:val="uk-UA"/>
        </w:rPr>
        <w:t xml:space="preserve"> було зареєстроване попереднє місця проживання особи.</w:t>
      </w:r>
    </w:p>
    <w:p w:rsidR="00C95447" w:rsidRDefault="00832D9F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lastRenderedPageBreak/>
        <w:t>3.6. </w:t>
      </w:r>
      <w:r w:rsidR="00C95447">
        <w:rPr>
          <w:rFonts w:ascii="Bookman Old Style" w:hAnsi="Bookman Old Style"/>
          <w:sz w:val="26"/>
          <w:szCs w:val="26"/>
          <w:lang w:val="uk-UA"/>
        </w:rPr>
        <w:t xml:space="preserve">Оформляє і видає довідки про реєстрацію місця </w:t>
      </w:r>
      <w:proofErr w:type="spellStart"/>
      <w:r w:rsidR="00C95447">
        <w:rPr>
          <w:rFonts w:ascii="Bookman Old Style" w:hAnsi="Bookman Old Style"/>
          <w:sz w:val="26"/>
          <w:szCs w:val="26"/>
          <w:lang w:val="uk-UA"/>
        </w:rPr>
        <w:t>проживан</w:t>
      </w:r>
      <w:r w:rsidR="003B37C6">
        <w:rPr>
          <w:rFonts w:ascii="Bookman Old Style" w:hAnsi="Bookman Old Style"/>
          <w:sz w:val="26"/>
          <w:szCs w:val="26"/>
          <w:lang w:val="uk-UA"/>
        </w:rPr>
        <w:t>-</w:t>
      </w:r>
      <w:r w:rsidR="00C95447">
        <w:rPr>
          <w:rFonts w:ascii="Bookman Old Style" w:hAnsi="Bookman Old Style"/>
          <w:sz w:val="26"/>
          <w:szCs w:val="26"/>
          <w:lang w:val="uk-UA"/>
        </w:rPr>
        <w:t>ня</w:t>
      </w:r>
      <w:proofErr w:type="spellEnd"/>
      <w:r w:rsidR="00C95447">
        <w:rPr>
          <w:rFonts w:ascii="Bookman Old Style" w:hAnsi="Bookman Old Style"/>
          <w:sz w:val="26"/>
          <w:szCs w:val="26"/>
          <w:lang w:val="uk-UA"/>
        </w:rPr>
        <w:t>/перебування дітям до 16 років та громадянам, які мають паспорт громадянина України у формі картки</w:t>
      </w:r>
      <w:r w:rsidR="00030B09">
        <w:rPr>
          <w:rFonts w:ascii="Bookman Old Style" w:hAnsi="Bookman Old Style"/>
          <w:sz w:val="26"/>
          <w:szCs w:val="26"/>
          <w:lang w:val="uk-UA"/>
        </w:rPr>
        <w:t>, а тако</w:t>
      </w:r>
      <w:r w:rsidR="003B770C">
        <w:rPr>
          <w:rFonts w:ascii="Bookman Old Style" w:hAnsi="Bookman Old Style"/>
          <w:sz w:val="26"/>
          <w:szCs w:val="26"/>
          <w:lang w:val="uk-UA"/>
        </w:rPr>
        <w:t>ж</w:t>
      </w:r>
      <w:r w:rsidR="00030B09">
        <w:rPr>
          <w:rFonts w:ascii="Bookman Old Style" w:hAnsi="Bookman Old Style"/>
          <w:sz w:val="26"/>
          <w:szCs w:val="26"/>
          <w:lang w:val="uk-UA"/>
        </w:rPr>
        <w:t xml:space="preserve"> вилучає раніше видану довідку про реєстрацію місця проживання для подальшого </w:t>
      </w:r>
      <w:r w:rsidR="003B770C">
        <w:rPr>
          <w:rFonts w:ascii="Bookman Old Style" w:hAnsi="Bookman Old Style"/>
          <w:sz w:val="26"/>
          <w:szCs w:val="26"/>
          <w:lang w:val="uk-UA"/>
        </w:rPr>
        <w:t xml:space="preserve"> знищення.</w:t>
      </w:r>
      <w:r w:rsidR="00C95447">
        <w:rPr>
          <w:rFonts w:ascii="Bookman Old Style" w:hAnsi="Bookman Old Style"/>
          <w:sz w:val="26"/>
          <w:szCs w:val="26"/>
          <w:lang w:val="uk-UA"/>
        </w:rPr>
        <w:t xml:space="preserve"> </w:t>
      </w:r>
    </w:p>
    <w:p w:rsidR="00223D09" w:rsidRDefault="00223D09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3.</w:t>
      </w:r>
      <w:r w:rsidR="00832D9F">
        <w:rPr>
          <w:rFonts w:ascii="Bookman Old Style" w:hAnsi="Bookman Old Style"/>
          <w:sz w:val="26"/>
          <w:szCs w:val="26"/>
          <w:lang w:val="uk-UA"/>
        </w:rPr>
        <w:t>7. </w:t>
      </w:r>
      <w:r>
        <w:rPr>
          <w:rFonts w:ascii="Bookman Old Style" w:hAnsi="Bookman Old Style"/>
          <w:sz w:val="26"/>
          <w:szCs w:val="26"/>
          <w:lang w:val="uk-UA"/>
        </w:rPr>
        <w:t>Вносить зміни до реєстру територіальної громади у разі прийняття рішення про зміну нумерації будинків, перейменування вулиць (проспектів, бульварів, площ, провулків, кварталів тощо) на підставі відповідних актів.</w:t>
      </w:r>
    </w:p>
    <w:p w:rsidR="00516E0D" w:rsidRPr="006722D5" w:rsidRDefault="00680921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6722D5">
        <w:rPr>
          <w:rFonts w:ascii="Bookman Old Style" w:hAnsi="Bookman Old Style"/>
          <w:sz w:val="26"/>
          <w:szCs w:val="26"/>
          <w:lang w:val="uk-UA"/>
        </w:rPr>
        <w:t>3.</w:t>
      </w:r>
      <w:r w:rsidR="00832D9F">
        <w:rPr>
          <w:rFonts w:ascii="Bookman Old Style" w:hAnsi="Bookman Old Style"/>
          <w:sz w:val="26"/>
          <w:szCs w:val="26"/>
          <w:lang w:val="uk-UA"/>
        </w:rPr>
        <w:t>8</w:t>
      </w:r>
      <w:r w:rsidRPr="006722D5">
        <w:rPr>
          <w:rFonts w:ascii="Bookman Old Style" w:hAnsi="Bookman Old Style"/>
          <w:sz w:val="26"/>
          <w:szCs w:val="26"/>
          <w:lang w:val="uk-UA"/>
        </w:rPr>
        <w:t>. </w:t>
      </w:r>
      <w:r w:rsidR="00104DF2" w:rsidRPr="006722D5">
        <w:rPr>
          <w:rFonts w:ascii="Bookman Old Style" w:hAnsi="Bookman Old Style"/>
          <w:sz w:val="26"/>
          <w:szCs w:val="26"/>
          <w:lang w:val="uk-UA"/>
        </w:rPr>
        <w:t xml:space="preserve">Здійснює формування та ведення реєстру територіальної громади (в частині реєстрації/зняття з реєстрації місця </w:t>
      </w:r>
      <w:proofErr w:type="spellStart"/>
      <w:r w:rsidR="00104DF2" w:rsidRPr="006722D5">
        <w:rPr>
          <w:rFonts w:ascii="Bookman Old Style" w:hAnsi="Bookman Old Style"/>
          <w:sz w:val="26"/>
          <w:szCs w:val="26"/>
          <w:lang w:val="uk-UA"/>
        </w:rPr>
        <w:t>проживан-ня</w:t>
      </w:r>
      <w:proofErr w:type="spellEnd"/>
      <w:r w:rsidR="00104DF2" w:rsidRPr="006722D5">
        <w:rPr>
          <w:rFonts w:ascii="Bookman Old Style" w:hAnsi="Bookman Old Style"/>
          <w:sz w:val="26"/>
          <w:szCs w:val="26"/>
          <w:lang w:val="uk-UA"/>
        </w:rPr>
        <w:t>/перебування фізичних осіб).</w:t>
      </w:r>
    </w:p>
    <w:p w:rsidR="005F764B" w:rsidRPr="006722D5" w:rsidRDefault="00172B95" w:rsidP="00172B95">
      <w:pPr>
        <w:ind w:firstLine="708"/>
        <w:jc w:val="both"/>
        <w:rPr>
          <w:rFonts w:ascii="Bookman Old Style" w:hAnsi="Bookman Old Style"/>
          <w:iCs/>
          <w:sz w:val="26"/>
          <w:szCs w:val="26"/>
          <w:lang w:val="uk-UA"/>
        </w:rPr>
      </w:pPr>
      <w:r w:rsidRPr="006722D5">
        <w:rPr>
          <w:rFonts w:ascii="Bookman Old Style" w:hAnsi="Bookman Old Style"/>
          <w:sz w:val="26"/>
          <w:szCs w:val="26"/>
          <w:lang w:val="uk-UA"/>
        </w:rPr>
        <w:t>3.</w:t>
      </w:r>
      <w:r w:rsidR="00832D9F">
        <w:rPr>
          <w:rFonts w:ascii="Bookman Old Style" w:hAnsi="Bookman Old Style"/>
          <w:sz w:val="26"/>
          <w:szCs w:val="26"/>
          <w:lang w:val="uk-UA"/>
        </w:rPr>
        <w:t>9</w:t>
      </w:r>
      <w:r w:rsidRPr="006722D5">
        <w:rPr>
          <w:rFonts w:ascii="Bookman Old Style" w:hAnsi="Bookman Old Style"/>
          <w:sz w:val="26"/>
          <w:szCs w:val="26"/>
          <w:lang w:val="uk-UA"/>
        </w:rPr>
        <w:t>.</w:t>
      </w:r>
      <w:r w:rsidR="00C0645D" w:rsidRPr="006722D5">
        <w:rPr>
          <w:rFonts w:ascii="Bookman Old Style" w:hAnsi="Bookman Old Style"/>
          <w:sz w:val="26"/>
          <w:szCs w:val="26"/>
          <w:lang w:val="uk-UA"/>
        </w:rPr>
        <w:t> </w:t>
      </w:r>
      <w:r w:rsidRPr="006722D5">
        <w:rPr>
          <w:rFonts w:ascii="Bookman Old Style" w:hAnsi="Bookman Old Style"/>
          <w:sz w:val="26"/>
          <w:szCs w:val="26"/>
          <w:lang w:val="uk-UA"/>
        </w:rPr>
        <w:t>З</w:t>
      </w:r>
      <w:r w:rsidR="00C0645D" w:rsidRPr="006722D5">
        <w:rPr>
          <w:rFonts w:ascii="Bookman Old Style" w:hAnsi="Bookman Old Style"/>
          <w:sz w:val="26"/>
          <w:szCs w:val="26"/>
          <w:lang w:val="uk-UA"/>
        </w:rPr>
        <w:t>дійснює пер</w:t>
      </w:r>
      <w:r w:rsidR="00516E0D" w:rsidRPr="006722D5">
        <w:rPr>
          <w:rFonts w:ascii="Bookman Old Style" w:hAnsi="Bookman Old Style"/>
          <w:sz w:val="26"/>
          <w:szCs w:val="26"/>
          <w:lang w:val="uk-UA"/>
        </w:rPr>
        <w:t>е</w:t>
      </w:r>
      <w:r w:rsidR="00C0645D" w:rsidRPr="006722D5">
        <w:rPr>
          <w:rFonts w:ascii="Bookman Old Style" w:hAnsi="Bookman Old Style"/>
          <w:sz w:val="26"/>
          <w:szCs w:val="26"/>
          <w:lang w:val="uk-UA"/>
        </w:rPr>
        <w:t>дачу інформації</w:t>
      </w:r>
      <w:r w:rsidR="00516E0D" w:rsidRPr="006722D5">
        <w:rPr>
          <w:rFonts w:ascii="Bookman Old Style" w:hAnsi="Bookman Old Style"/>
          <w:sz w:val="26"/>
          <w:szCs w:val="26"/>
          <w:lang w:val="uk-UA"/>
        </w:rPr>
        <w:t xml:space="preserve"> про реєстрацію/зняття з реєстрації місця проживання/перебування фізичних осіб з реєстру територіальної громади до </w:t>
      </w:r>
      <w:r w:rsidR="00516E0D" w:rsidRPr="006722D5">
        <w:rPr>
          <w:rStyle w:val="a8"/>
          <w:rFonts w:ascii="Bookman Old Style" w:hAnsi="Bookman Old Style"/>
          <w:i w:val="0"/>
          <w:sz w:val="26"/>
          <w:szCs w:val="26"/>
          <w:lang w:val="uk-UA"/>
        </w:rPr>
        <w:t>Довгинцівського районного відділу у м. </w:t>
      </w:r>
      <w:proofErr w:type="spellStart"/>
      <w:r w:rsidR="00516E0D" w:rsidRPr="006722D5">
        <w:rPr>
          <w:rStyle w:val="a8"/>
          <w:rFonts w:ascii="Bookman Old Style" w:hAnsi="Bookman Old Style"/>
          <w:i w:val="0"/>
          <w:sz w:val="26"/>
          <w:szCs w:val="26"/>
          <w:lang w:val="uk-UA"/>
        </w:rPr>
        <w:t>Кри-вий</w:t>
      </w:r>
      <w:proofErr w:type="spellEnd"/>
      <w:r w:rsidR="00516E0D" w:rsidRPr="006722D5">
        <w:rPr>
          <w:rStyle w:val="a8"/>
          <w:rFonts w:ascii="Bookman Old Style" w:hAnsi="Bookman Old Style"/>
          <w:i w:val="0"/>
          <w:sz w:val="26"/>
          <w:szCs w:val="26"/>
          <w:lang w:val="uk-UA"/>
        </w:rPr>
        <w:t xml:space="preserve"> Ріг Головного управління Державної міграційної служби України в Дніпропетровській області для внесення її до відомчої інформаційної системи Єдиного державного демографічного реєстру</w:t>
      </w:r>
      <w:r w:rsidR="00104DF2" w:rsidRPr="006722D5">
        <w:rPr>
          <w:rStyle w:val="a8"/>
          <w:rFonts w:ascii="Bookman Old Style" w:hAnsi="Bookman Old Style"/>
          <w:i w:val="0"/>
          <w:sz w:val="26"/>
          <w:szCs w:val="26"/>
          <w:lang w:val="uk-UA"/>
        </w:rPr>
        <w:t>.</w:t>
      </w:r>
    </w:p>
    <w:p w:rsidR="00516E0D" w:rsidRPr="005150FE" w:rsidRDefault="00172B95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5150FE">
        <w:rPr>
          <w:rFonts w:ascii="Bookman Old Style" w:hAnsi="Bookman Old Style"/>
          <w:sz w:val="26"/>
          <w:szCs w:val="26"/>
          <w:lang w:val="uk-UA"/>
        </w:rPr>
        <w:t>3.</w:t>
      </w:r>
      <w:r w:rsidR="00832D9F" w:rsidRPr="005150FE">
        <w:rPr>
          <w:rFonts w:ascii="Bookman Old Style" w:hAnsi="Bookman Old Style"/>
          <w:sz w:val="26"/>
          <w:szCs w:val="26"/>
          <w:lang w:val="uk-UA"/>
        </w:rPr>
        <w:t>10</w:t>
      </w:r>
      <w:r w:rsidRPr="005150FE">
        <w:rPr>
          <w:rFonts w:ascii="Bookman Old Style" w:hAnsi="Bookman Old Style"/>
          <w:sz w:val="26"/>
          <w:szCs w:val="26"/>
          <w:lang w:val="uk-UA"/>
        </w:rPr>
        <w:t>.</w:t>
      </w:r>
      <w:r w:rsidR="00832D9F" w:rsidRPr="005150FE">
        <w:rPr>
          <w:rFonts w:ascii="Bookman Old Style" w:hAnsi="Bookman Old Style"/>
          <w:sz w:val="26"/>
          <w:szCs w:val="26"/>
          <w:lang w:val="uk-UA"/>
        </w:rPr>
        <w:t> </w:t>
      </w:r>
      <w:r w:rsidR="00D53CCF" w:rsidRPr="005150FE">
        <w:rPr>
          <w:rFonts w:ascii="Bookman Old Style" w:hAnsi="Bookman Old Style"/>
          <w:sz w:val="26"/>
          <w:szCs w:val="26"/>
          <w:lang w:val="uk-UA"/>
        </w:rPr>
        <w:t>Забезпечує, в межах своїх повноважень реалізацію державної політики стосовно захисту персональних даних громадян.</w:t>
      </w:r>
    </w:p>
    <w:p w:rsidR="00DC2173" w:rsidRPr="005150FE" w:rsidRDefault="004A63B4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5150FE">
        <w:rPr>
          <w:rFonts w:ascii="Bookman Old Style" w:hAnsi="Bookman Old Style"/>
          <w:sz w:val="26"/>
          <w:szCs w:val="26"/>
          <w:lang w:val="uk-UA"/>
        </w:rPr>
        <w:t>3.</w:t>
      </w:r>
      <w:r w:rsidR="00832D9F" w:rsidRPr="005150FE">
        <w:rPr>
          <w:rFonts w:ascii="Bookman Old Style" w:hAnsi="Bookman Old Style"/>
          <w:sz w:val="26"/>
          <w:szCs w:val="26"/>
          <w:lang w:val="uk-UA"/>
        </w:rPr>
        <w:t>11</w:t>
      </w:r>
      <w:r w:rsidRPr="005150FE">
        <w:rPr>
          <w:rFonts w:ascii="Bookman Old Style" w:hAnsi="Bookman Old Style"/>
          <w:sz w:val="26"/>
          <w:szCs w:val="26"/>
          <w:lang w:val="uk-UA"/>
        </w:rPr>
        <w:t>. Здійснює облік</w:t>
      </w:r>
      <w:r w:rsidR="00DC2173" w:rsidRPr="005150FE">
        <w:rPr>
          <w:rFonts w:ascii="Bookman Old Style" w:hAnsi="Bookman Old Style"/>
          <w:sz w:val="26"/>
          <w:szCs w:val="26"/>
          <w:lang w:val="uk-UA"/>
        </w:rPr>
        <w:t>:</w:t>
      </w:r>
    </w:p>
    <w:p w:rsidR="004A63B4" w:rsidRPr="005150FE" w:rsidRDefault="00DC2173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5150FE">
        <w:rPr>
          <w:rFonts w:ascii="Bookman Old Style" w:hAnsi="Bookman Old Style"/>
          <w:sz w:val="26"/>
          <w:szCs w:val="26"/>
          <w:lang w:val="uk-UA"/>
        </w:rPr>
        <w:t>3.11.1 </w:t>
      </w:r>
      <w:r w:rsidR="004A63B4" w:rsidRPr="005150FE">
        <w:rPr>
          <w:rFonts w:ascii="Bookman Old Style" w:hAnsi="Bookman Old Style"/>
          <w:sz w:val="26"/>
          <w:szCs w:val="26"/>
          <w:lang w:val="uk-UA"/>
        </w:rPr>
        <w:t xml:space="preserve">громадян, які </w:t>
      </w:r>
      <w:r w:rsidRPr="005150FE">
        <w:rPr>
          <w:rFonts w:ascii="Bookman Old Style" w:hAnsi="Bookman Old Style"/>
          <w:sz w:val="26"/>
          <w:szCs w:val="26"/>
          <w:lang w:val="uk-UA"/>
        </w:rPr>
        <w:t xml:space="preserve">відповідно до законодавства </w:t>
      </w:r>
      <w:r w:rsidR="004A63B4" w:rsidRPr="005150FE">
        <w:rPr>
          <w:rFonts w:ascii="Bookman Old Style" w:hAnsi="Bookman Old Style"/>
          <w:sz w:val="26"/>
          <w:szCs w:val="26"/>
          <w:lang w:val="uk-UA"/>
        </w:rPr>
        <w:t>потребують поліпшення житлових умов</w:t>
      </w:r>
      <w:r w:rsidRPr="005150FE">
        <w:rPr>
          <w:rFonts w:ascii="Bookman Old Style" w:hAnsi="Bookman Old Style"/>
          <w:sz w:val="26"/>
          <w:szCs w:val="26"/>
          <w:lang w:val="uk-UA"/>
        </w:rPr>
        <w:t>, у тому числі тих, що мають право на доступне житло;</w:t>
      </w:r>
    </w:p>
    <w:p w:rsidR="00DC2173" w:rsidRPr="005150FE" w:rsidRDefault="00DC2173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5150FE">
        <w:rPr>
          <w:rFonts w:ascii="Bookman Old Style" w:hAnsi="Bookman Old Style"/>
          <w:sz w:val="26"/>
          <w:szCs w:val="26"/>
          <w:lang w:val="uk-UA"/>
        </w:rPr>
        <w:t xml:space="preserve">3.11.2 громадян, які мають право на отримання квартири, </w:t>
      </w:r>
      <w:r w:rsidR="00695270" w:rsidRPr="005150FE">
        <w:rPr>
          <w:rFonts w:ascii="Bookman Old Style" w:hAnsi="Bookman Old Style"/>
          <w:sz w:val="26"/>
          <w:szCs w:val="26"/>
          <w:lang w:val="uk-UA"/>
        </w:rPr>
        <w:t xml:space="preserve">садибних (одноквартирних) </w:t>
      </w:r>
      <w:r w:rsidRPr="005150FE">
        <w:rPr>
          <w:rFonts w:ascii="Bookman Old Style" w:hAnsi="Bookman Old Style"/>
          <w:sz w:val="26"/>
          <w:szCs w:val="26"/>
          <w:lang w:val="uk-UA"/>
        </w:rPr>
        <w:t>житлових будинків</w:t>
      </w:r>
      <w:r w:rsidR="00695270" w:rsidRPr="005150FE">
        <w:rPr>
          <w:rFonts w:ascii="Bookman Old Style" w:hAnsi="Bookman Old Style"/>
          <w:sz w:val="26"/>
          <w:szCs w:val="26"/>
          <w:lang w:val="uk-UA"/>
        </w:rPr>
        <w:t xml:space="preserve"> з житлового фонду соціального призначення;</w:t>
      </w:r>
    </w:p>
    <w:p w:rsidR="00695270" w:rsidRPr="005150FE" w:rsidRDefault="00695270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5150FE">
        <w:rPr>
          <w:rFonts w:ascii="Bookman Old Style" w:hAnsi="Bookman Old Style"/>
          <w:sz w:val="26"/>
          <w:szCs w:val="26"/>
          <w:lang w:val="uk-UA"/>
        </w:rPr>
        <w:t>3.11.3 суб’єктів господарювання, що ведуть облік громадян, які потребують поліпшення житлових умов, за місцем роботи.</w:t>
      </w:r>
    </w:p>
    <w:p w:rsidR="00695270" w:rsidRPr="005150FE" w:rsidRDefault="00651FD2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5150FE">
        <w:rPr>
          <w:rFonts w:ascii="Bookman Old Style" w:hAnsi="Bookman Old Style"/>
          <w:sz w:val="26"/>
          <w:szCs w:val="26"/>
          <w:lang w:val="uk-UA"/>
        </w:rPr>
        <w:t>3.</w:t>
      </w:r>
      <w:r w:rsidR="00832D9F" w:rsidRPr="005150FE">
        <w:rPr>
          <w:rFonts w:ascii="Bookman Old Style" w:hAnsi="Bookman Old Style"/>
          <w:sz w:val="26"/>
          <w:szCs w:val="26"/>
          <w:lang w:val="uk-UA"/>
        </w:rPr>
        <w:t>12</w:t>
      </w:r>
      <w:r w:rsidRPr="005150FE">
        <w:rPr>
          <w:rFonts w:ascii="Bookman Old Style" w:hAnsi="Bookman Old Style"/>
          <w:sz w:val="26"/>
          <w:szCs w:val="26"/>
          <w:lang w:val="uk-UA"/>
        </w:rPr>
        <w:t>.</w:t>
      </w:r>
      <w:r w:rsidR="00832D9F" w:rsidRPr="005150FE">
        <w:rPr>
          <w:rFonts w:ascii="Bookman Old Style" w:hAnsi="Bookman Old Style"/>
          <w:sz w:val="26"/>
          <w:szCs w:val="26"/>
          <w:lang w:val="uk-UA"/>
        </w:rPr>
        <w:t> </w:t>
      </w:r>
      <w:r w:rsidRPr="005150FE">
        <w:rPr>
          <w:rFonts w:ascii="Bookman Old Style" w:hAnsi="Bookman Old Style"/>
          <w:sz w:val="26"/>
          <w:szCs w:val="26"/>
          <w:lang w:val="uk-UA"/>
        </w:rPr>
        <w:t>Затверджує</w:t>
      </w:r>
      <w:r w:rsidR="00695270" w:rsidRPr="005150FE">
        <w:rPr>
          <w:rFonts w:ascii="Bookman Old Style" w:hAnsi="Bookman Old Style"/>
          <w:sz w:val="26"/>
          <w:szCs w:val="26"/>
          <w:lang w:val="uk-UA"/>
        </w:rPr>
        <w:t>:</w:t>
      </w:r>
    </w:p>
    <w:p w:rsidR="004A63B4" w:rsidRPr="005150FE" w:rsidRDefault="00695270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5150FE">
        <w:rPr>
          <w:rFonts w:ascii="Bookman Old Style" w:hAnsi="Bookman Old Style"/>
          <w:sz w:val="26"/>
          <w:szCs w:val="26"/>
          <w:lang w:val="uk-UA"/>
        </w:rPr>
        <w:t>3.12.1 </w:t>
      </w:r>
      <w:r w:rsidR="00651FD2" w:rsidRPr="005150FE">
        <w:rPr>
          <w:rFonts w:ascii="Bookman Old Style" w:hAnsi="Bookman Old Style"/>
          <w:sz w:val="26"/>
          <w:szCs w:val="26"/>
          <w:lang w:val="uk-UA"/>
        </w:rPr>
        <w:t>списки громадян, які потр</w:t>
      </w:r>
      <w:r w:rsidRPr="005150FE">
        <w:rPr>
          <w:rFonts w:ascii="Bookman Old Style" w:hAnsi="Bookman Old Style"/>
          <w:sz w:val="26"/>
          <w:szCs w:val="26"/>
          <w:lang w:val="uk-UA"/>
        </w:rPr>
        <w:t xml:space="preserve">ебують поліпшення житлових умов, за місцем проживання та місцем роботи, громадян, які мають право на доступне житло; перевіряє облікові справи зазначених </w:t>
      </w:r>
      <w:proofErr w:type="spellStart"/>
      <w:r w:rsidRPr="005150FE">
        <w:rPr>
          <w:rFonts w:ascii="Bookman Old Style" w:hAnsi="Bookman Old Style"/>
          <w:sz w:val="26"/>
          <w:szCs w:val="26"/>
          <w:lang w:val="uk-UA"/>
        </w:rPr>
        <w:t>гро</w:t>
      </w:r>
      <w:r w:rsidR="005150FE" w:rsidRPr="005150FE">
        <w:rPr>
          <w:rFonts w:ascii="Bookman Old Style" w:hAnsi="Bookman Old Style"/>
          <w:sz w:val="26"/>
          <w:szCs w:val="26"/>
          <w:lang w:val="uk-UA"/>
        </w:rPr>
        <w:t>-</w:t>
      </w:r>
      <w:r w:rsidRPr="005150FE">
        <w:rPr>
          <w:rFonts w:ascii="Bookman Old Style" w:hAnsi="Bookman Old Style"/>
          <w:sz w:val="26"/>
          <w:szCs w:val="26"/>
          <w:lang w:val="uk-UA"/>
        </w:rPr>
        <w:t>мадян</w:t>
      </w:r>
      <w:proofErr w:type="spellEnd"/>
      <w:r w:rsidRPr="005150FE">
        <w:rPr>
          <w:rFonts w:ascii="Bookman Old Style" w:hAnsi="Bookman Old Style"/>
          <w:sz w:val="26"/>
          <w:szCs w:val="26"/>
          <w:lang w:val="uk-UA"/>
        </w:rPr>
        <w:t>;</w:t>
      </w:r>
    </w:p>
    <w:p w:rsidR="00695270" w:rsidRPr="005150FE" w:rsidRDefault="00695270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5150FE">
        <w:rPr>
          <w:rFonts w:ascii="Bookman Old Style" w:hAnsi="Bookman Old Style"/>
          <w:sz w:val="26"/>
          <w:szCs w:val="26"/>
          <w:lang w:val="uk-UA"/>
        </w:rPr>
        <w:t xml:space="preserve">3.12.2 перелік документів, що підтверджують право громадян на отримання житла, обґрунтованість визнання у визначеному порядку громадянина малозабезпеченим та таким, що потребує надання соціального житла. </w:t>
      </w:r>
    </w:p>
    <w:p w:rsidR="00695270" w:rsidRPr="005150FE" w:rsidRDefault="00695270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5150FE">
        <w:rPr>
          <w:rFonts w:ascii="Bookman Old Style" w:hAnsi="Bookman Old Style"/>
          <w:sz w:val="26"/>
          <w:szCs w:val="26"/>
          <w:lang w:val="uk-UA"/>
        </w:rPr>
        <w:t>3.13. Контролює:</w:t>
      </w:r>
    </w:p>
    <w:p w:rsidR="00695270" w:rsidRPr="005150FE" w:rsidRDefault="002C75F2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>
        <w:rPr>
          <w:rFonts w:ascii="Bookman Old Style" w:hAnsi="Bookman Old Style"/>
          <w:sz w:val="26"/>
          <w:szCs w:val="26"/>
          <w:lang w:val="uk-UA"/>
        </w:rPr>
        <w:t>3.13.1</w:t>
      </w:r>
      <w:r w:rsidR="00695270" w:rsidRPr="005150FE">
        <w:rPr>
          <w:rFonts w:ascii="Bookman Old Style" w:hAnsi="Bookman Old Style"/>
          <w:sz w:val="26"/>
          <w:szCs w:val="26"/>
          <w:lang w:val="uk-UA"/>
        </w:rPr>
        <w:t> стан обліку громадян, які потребують поліпшення житлових умов, за місцем роботи;</w:t>
      </w:r>
    </w:p>
    <w:p w:rsidR="00695270" w:rsidRPr="005150FE" w:rsidRDefault="00695270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5150FE">
        <w:rPr>
          <w:rFonts w:ascii="Bookman Old Style" w:hAnsi="Bookman Old Style"/>
          <w:sz w:val="26"/>
          <w:szCs w:val="26"/>
          <w:lang w:val="uk-UA"/>
        </w:rPr>
        <w:t>3.13.2 використання соціального житла за призначенням.</w:t>
      </w:r>
    </w:p>
    <w:p w:rsidR="00695270" w:rsidRPr="005150FE" w:rsidRDefault="00695270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5150FE">
        <w:rPr>
          <w:rFonts w:ascii="Bookman Old Style" w:hAnsi="Bookman Old Style"/>
          <w:sz w:val="26"/>
          <w:szCs w:val="26"/>
          <w:lang w:val="uk-UA"/>
        </w:rPr>
        <w:t>3.14. Щорічно інформує територіальну громаду району про ведення обліку громадян, які користуються правом на отримання соціального житла</w:t>
      </w:r>
      <w:r w:rsidR="006832DF" w:rsidRPr="005150FE">
        <w:rPr>
          <w:rFonts w:ascii="Bookman Old Style" w:hAnsi="Bookman Old Style"/>
          <w:sz w:val="26"/>
          <w:szCs w:val="26"/>
          <w:lang w:val="uk-UA"/>
        </w:rPr>
        <w:t xml:space="preserve"> в позачерговому, першочерговому порядку й у порядку загальної черги, про надання соціального житла на власному веб-сайті в мережі Інтернет та в місцевих друкованих засобах масової інформації.</w:t>
      </w:r>
    </w:p>
    <w:p w:rsidR="006832DF" w:rsidRPr="002C75F2" w:rsidRDefault="006832DF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2C75F2">
        <w:rPr>
          <w:rFonts w:ascii="Bookman Old Style" w:hAnsi="Bookman Old Style"/>
          <w:sz w:val="26"/>
          <w:szCs w:val="26"/>
          <w:lang w:val="uk-UA"/>
        </w:rPr>
        <w:lastRenderedPageBreak/>
        <w:t>3.15. Забезпечує:</w:t>
      </w:r>
    </w:p>
    <w:p w:rsidR="006832DF" w:rsidRPr="002C75F2" w:rsidRDefault="006832DF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2C75F2">
        <w:rPr>
          <w:rFonts w:ascii="Bookman Old Style" w:hAnsi="Bookman Old Style"/>
          <w:sz w:val="26"/>
          <w:szCs w:val="26"/>
          <w:lang w:val="uk-UA"/>
        </w:rPr>
        <w:t>3.15.1 розподіл та надання житла, що належить до комунальної власності, розташованого на території району, у разі наявності погодження управління благоустрою та житлової політики виконкому міської ради, у тому числі кімнат у гуртожитках комунальної власності;</w:t>
      </w:r>
    </w:p>
    <w:p w:rsidR="006832DF" w:rsidRPr="002C75F2" w:rsidRDefault="006832DF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2C75F2">
        <w:rPr>
          <w:rFonts w:ascii="Bookman Old Style" w:hAnsi="Bookman Old Style"/>
          <w:sz w:val="26"/>
          <w:szCs w:val="26"/>
          <w:lang w:val="uk-UA"/>
        </w:rPr>
        <w:t>3.15.2 щорічну перереєстрацію громадян, які перебувають на квартирному обліку;</w:t>
      </w:r>
    </w:p>
    <w:p w:rsidR="006832DF" w:rsidRPr="002C75F2" w:rsidRDefault="006832DF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2C75F2">
        <w:rPr>
          <w:rFonts w:ascii="Bookman Old Style" w:hAnsi="Bookman Old Style"/>
          <w:sz w:val="26"/>
          <w:szCs w:val="26"/>
          <w:lang w:val="uk-UA"/>
        </w:rPr>
        <w:t>3.15.</w:t>
      </w:r>
      <w:r w:rsidR="00A85246" w:rsidRPr="002C75F2">
        <w:rPr>
          <w:rFonts w:ascii="Bookman Old Style" w:hAnsi="Bookman Old Style"/>
          <w:sz w:val="26"/>
          <w:szCs w:val="26"/>
          <w:lang w:val="uk-UA"/>
        </w:rPr>
        <w:t>3</w:t>
      </w:r>
      <w:r w:rsidRPr="002C75F2">
        <w:rPr>
          <w:rFonts w:ascii="Bookman Old Style" w:hAnsi="Bookman Old Style"/>
          <w:sz w:val="26"/>
          <w:szCs w:val="26"/>
          <w:lang w:val="uk-UA"/>
        </w:rPr>
        <w:t> виконання затверджених загальнодержавних та місцевих програм розвитку соціального житла.</w:t>
      </w:r>
    </w:p>
    <w:p w:rsidR="002335B9" w:rsidRPr="002C75F2" w:rsidRDefault="00832D9F" w:rsidP="00651FD2">
      <w:pPr>
        <w:tabs>
          <w:tab w:val="left" w:pos="709"/>
        </w:tabs>
        <w:jc w:val="both"/>
        <w:rPr>
          <w:rFonts w:ascii="Bookman Old Style" w:hAnsi="Bookman Old Style"/>
          <w:sz w:val="26"/>
          <w:szCs w:val="26"/>
          <w:lang w:val="uk-UA"/>
        </w:rPr>
      </w:pPr>
      <w:r w:rsidRPr="002C75F2">
        <w:rPr>
          <w:rFonts w:ascii="Bookman Old Style" w:hAnsi="Bookman Old Style"/>
          <w:sz w:val="26"/>
          <w:szCs w:val="26"/>
          <w:lang w:val="uk-UA"/>
        </w:rPr>
        <w:tab/>
      </w:r>
      <w:r w:rsidR="00651FD2" w:rsidRPr="002C75F2">
        <w:rPr>
          <w:rFonts w:ascii="Bookman Old Style" w:hAnsi="Bookman Old Style"/>
          <w:sz w:val="26"/>
          <w:szCs w:val="26"/>
          <w:lang w:val="uk-UA"/>
        </w:rPr>
        <w:t>3.</w:t>
      </w:r>
      <w:r w:rsidR="002E2D55" w:rsidRPr="002C75F2">
        <w:rPr>
          <w:rFonts w:ascii="Bookman Old Style" w:hAnsi="Bookman Old Style"/>
          <w:sz w:val="26"/>
          <w:szCs w:val="26"/>
          <w:lang w:val="uk-UA"/>
        </w:rPr>
        <w:t>16</w:t>
      </w:r>
      <w:r w:rsidR="00651FD2" w:rsidRPr="002C75F2">
        <w:rPr>
          <w:rFonts w:ascii="Bookman Old Style" w:hAnsi="Bookman Old Style"/>
          <w:sz w:val="26"/>
          <w:szCs w:val="26"/>
          <w:lang w:val="uk-UA"/>
        </w:rPr>
        <w:t>.</w:t>
      </w:r>
      <w:r w:rsidRPr="002C75F2">
        <w:rPr>
          <w:rFonts w:ascii="Bookman Old Style" w:hAnsi="Bookman Old Style"/>
          <w:sz w:val="26"/>
          <w:szCs w:val="26"/>
          <w:lang w:val="uk-UA"/>
        </w:rPr>
        <w:t> </w:t>
      </w:r>
      <w:r w:rsidR="00651FD2" w:rsidRPr="002C75F2">
        <w:rPr>
          <w:rFonts w:ascii="Bookman Old Style" w:hAnsi="Bookman Old Style"/>
          <w:sz w:val="26"/>
          <w:szCs w:val="26"/>
          <w:lang w:val="uk-UA"/>
        </w:rPr>
        <w:t>Сприяє забезпеченню реалізації житлових прав мешканців гуртожитків, розташованих на території району</w:t>
      </w:r>
      <w:r w:rsidR="006832DF" w:rsidRPr="002C75F2">
        <w:rPr>
          <w:rFonts w:ascii="Bookman Old Style" w:hAnsi="Bookman Old Style"/>
          <w:sz w:val="26"/>
          <w:szCs w:val="26"/>
          <w:lang w:val="uk-UA"/>
        </w:rPr>
        <w:t>, шляхом проведення організаційних заходів щодо передачі відомчих гуртожитків до комунальної власності міста.</w:t>
      </w:r>
    </w:p>
    <w:p w:rsidR="002E2D55" w:rsidRPr="002C75F2" w:rsidRDefault="00651FD2" w:rsidP="002E2D55">
      <w:pPr>
        <w:tabs>
          <w:tab w:val="left" w:pos="709"/>
        </w:tabs>
        <w:jc w:val="both"/>
        <w:rPr>
          <w:rFonts w:ascii="Bookman Old Style" w:hAnsi="Bookman Old Style"/>
          <w:sz w:val="26"/>
          <w:szCs w:val="26"/>
          <w:lang w:val="uk-UA"/>
        </w:rPr>
      </w:pPr>
      <w:r w:rsidRPr="002C75F2">
        <w:rPr>
          <w:rFonts w:ascii="Bookman Old Style" w:hAnsi="Bookman Old Style"/>
          <w:sz w:val="26"/>
          <w:szCs w:val="26"/>
          <w:lang w:val="uk-UA"/>
        </w:rPr>
        <w:tab/>
      </w:r>
      <w:r w:rsidR="00CB5EFC" w:rsidRPr="002C75F2">
        <w:rPr>
          <w:rFonts w:ascii="Bookman Old Style" w:hAnsi="Bookman Old Style"/>
          <w:sz w:val="26"/>
          <w:szCs w:val="26"/>
          <w:lang w:val="uk-UA"/>
        </w:rPr>
        <w:t>3.</w:t>
      </w:r>
      <w:r w:rsidR="00832D9F" w:rsidRPr="002C75F2">
        <w:rPr>
          <w:rFonts w:ascii="Bookman Old Style" w:hAnsi="Bookman Old Style"/>
          <w:sz w:val="26"/>
          <w:szCs w:val="26"/>
          <w:lang w:val="uk-UA"/>
        </w:rPr>
        <w:t>1</w:t>
      </w:r>
      <w:r w:rsidR="002E2D55" w:rsidRPr="002C75F2">
        <w:rPr>
          <w:rFonts w:ascii="Bookman Old Style" w:hAnsi="Bookman Old Style"/>
          <w:sz w:val="26"/>
          <w:szCs w:val="26"/>
          <w:lang w:val="uk-UA"/>
        </w:rPr>
        <w:t>7</w:t>
      </w:r>
      <w:r w:rsidR="00CB5EFC" w:rsidRPr="002C75F2">
        <w:rPr>
          <w:rFonts w:ascii="Bookman Old Style" w:hAnsi="Bookman Old Style"/>
          <w:sz w:val="26"/>
          <w:szCs w:val="26"/>
          <w:lang w:val="uk-UA"/>
        </w:rPr>
        <w:t>. </w:t>
      </w:r>
      <w:r w:rsidR="009F52F4" w:rsidRPr="002C75F2">
        <w:rPr>
          <w:rFonts w:ascii="Bookman Old Style" w:hAnsi="Bookman Old Style"/>
          <w:sz w:val="26"/>
          <w:szCs w:val="26"/>
          <w:lang w:val="uk-UA"/>
        </w:rPr>
        <w:t xml:space="preserve">Готує на розгляд виконкому проекти рішень </w:t>
      </w:r>
      <w:r w:rsidR="002E2D55" w:rsidRPr="002C75F2">
        <w:rPr>
          <w:rFonts w:ascii="Bookman Old Style" w:hAnsi="Bookman Old Style"/>
          <w:sz w:val="26"/>
          <w:szCs w:val="26"/>
          <w:lang w:val="uk-UA"/>
        </w:rPr>
        <w:t>з питань розглянутих на громадській житловій комісії:</w:t>
      </w:r>
    </w:p>
    <w:p w:rsidR="002E2D55" w:rsidRPr="002C75F2" w:rsidRDefault="002E2D55" w:rsidP="00CB5EFC">
      <w:pPr>
        <w:tabs>
          <w:tab w:val="left" w:pos="709"/>
        </w:tabs>
        <w:jc w:val="both"/>
        <w:rPr>
          <w:rFonts w:ascii="Bookman Old Style" w:hAnsi="Bookman Old Style"/>
          <w:sz w:val="26"/>
          <w:szCs w:val="26"/>
          <w:lang w:val="uk-UA"/>
        </w:rPr>
      </w:pPr>
      <w:r w:rsidRPr="002C75F2">
        <w:rPr>
          <w:rFonts w:ascii="Bookman Old Style" w:hAnsi="Bookman Old Style"/>
          <w:sz w:val="26"/>
          <w:szCs w:val="26"/>
          <w:lang w:val="uk-UA"/>
        </w:rPr>
        <w:tab/>
        <w:t>3.17.1 </w:t>
      </w:r>
      <w:r w:rsidR="006832DF" w:rsidRPr="002C75F2">
        <w:rPr>
          <w:rFonts w:ascii="Bookman Old Style" w:hAnsi="Bookman Old Style"/>
          <w:sz w:val="26"/>
          <w:szCs w:val="26"/>
          <w:lang w:val="uk-UA"/>
        </w:rPr>
        <w:t>про включення житлових приміщень до числа службових та виключення з числа таких</w:t>
      </w:r>
      <w:r w:rsidRPr="002C75F2">
        <w:rPr>
          <w:rFonts w:ascii="Bookman Old Style" w:hAnsi="Bookman Old Style"/>
          <w:sz w:val="26"/>
          <w:szCs w:val="26"/>
          <w:lang w:val="uk-UA"/>
        </w:rPr>
        <w:t xml:space="preserve">, у разі наявності погодження заступника міського голови згідно з розподілом обов’язків; </w:t>
      </w:r>
    </w:p>
    <w:p w:rsidR="008F4CFD" w:rsidRPr="002C75F2" w:rsidRDefault="008F4CFD" w:rsidP="00CB5EFC">
      <w:pPr>
        <w:tabs>
          <w:tab w:val="left" w:pos="709"/>
        </w:tabs>
        <w:jc w:val="both"/>
        <w:rPr>
          <w:rFonts w:ascii="Bookman Old Style" w:hAnsi="Bookman Old Style"/>
          <w:sz w:val="26"/>
          <w:szCs w:val="26"/>
          <w:lang w:val="uk-UA"/>
        </w:rPr>
      </w:pPr>
      <w:r w:rsidRPr="002C75F2">
        <w:rPr>
          <w:rFonts w:ascii="Bookman Old Style" w:hAnsi="Bookman Old Style"/>
          <w:sz w:val="26"/>
          <w:szCs w:val="26"/>
          <w:lang w:val="uk-UA"/>
        </w:rPr>
        <w:tab/>
      </w:r>
      <w:r w:rsidR="00F3456D" w:rsidRPr="002C75F2">
        <w:rPr>
          <w:rFonts w:ascii="Bookman Old Style" w:hAnsi="Bookman Old Style"/>
          <w:sz w:val="26"/>
          <w:szCs w:val="26"/>
          <w:lang w:val="uk-UA"/>
        </w:rPr>
        <w:t>3.</w:t>
      </w:r>
      <w:r w:rsidR="00832D9F" w:rsidRPr="002C75F2">
        <w:rPr>
          <w:rFonts w:ascii="Bookman Old Style" w:hAnsi="Bookman Old Style"/>
          <w:sz w:val="26"/>
          <w:szCs w:val="26"/>
          <w:lang w:val="uk-UA"/>
        </w:rPr>
        <w:t>1</w:t>
      </w:r>
      <w:r w:rsidR="00A85246" w:rsidRPr="002C75F2">
        <w:rPr>
          <w:rFonts w:ascii="Bookman Old Style" w:hAnsi="Bookman Old Style"/>
          <w:sz w:val="26"/>
          <w:szCs w:val="26"/>
          <w:lang w:val="uk-UA"/>
        </w:rPr>
        <w:t>7</w:t>
      </w:r>
      <w:r w:rsidR="00F3456D" w:rsidRPr="002C75F2">
        <w:rPr>
          <w:rFonts w:ascii="Bookman Old Style" w:hAnsi="Bookman Old Style"/>
          <w:sz w:val="26"/>
          <w:szCs w:val="26"/>
          <w:lang w:val="uk-UA"/>
        </w:rPr>
        <w:t>.</w:t>
      </w:r>
      <w:r w:rsidR="00A85246" w:rsidRPr="002C75F2">
        <w:rPr>
          <w:rFonts w:ascii="Bookman Old Style" w:hAnsi="Bookman Old Style"/>
          <w:sz w:val="26"/>
          <w:szCs w:val="26"/>
          <w:lang w:val="uk-UA"/>
        </w:rPr>
        <w:t>2</w:t>
      </w:r>
      <w:r w:rsidR="00F3456D" w:rsidRPr="002C75F2">
        <w:rPr>
          <w:rFonts w:ascii="Bookman Old Style" w:hAnsi="Bookman Old Style"/>
          <w:sz w:val="26"/>
          <w:szCs w:val="26"/>
          <w:lang w:val="uk-UA"/>
        </w:rPr>
        <w:t> </w:t>
      </w:r>
      <w:r w:rsidRPr="002C75F2">
        <w:rPr>
          <w:rFonts w:ascii="Bookman Old Style" w:hAnsi="Bookman Old Style"/>
          <w:sz w:val="26"/>
          <w:szCs w:val="26"/>
          <w:lang w:val="uk-UA"/>
        </w:rPr>
        <w:t>внесення змін в умови договорів найму житлових приміщень;</w:t>
      </w:r>
    </w:p>
    <w:p w:rsidR="008F4CFD" w:rsidRPr="002C75F2" w:rsidRDefault="00F3456D" w:rsidP="00CB5EFC">
      <w:pPr>
        <w:tabs>
          <w:tab w:val="left" w:pos="709"/>
        </w:tabs>
        <w:jc w:val="both"/>
        <w:rPr>
          <w:rFonts w:ascii="Bookman Old Style" w:hAnsi="Bookman Old Style"/>
          <w:sz w:val="26"/>
          <w:szCs w:val="26"/>
          <w:lang w:val="uk-UA"/>
        </w:rPr>
      </w:pPr>
      <w:r w:rsidRPr="002C75F2">
        <w:rPr>
          <w:rFonts w:ascii="Bookman Old Style" w:hAnsi="Bookman Old Style"/>
          <w:sz w:val="26"/>
          <w:szCs w:val="26"/>
          <w:lang w:val="uk-UA"/>
        </w:rPr>
        <w:tab/>
        <w:t>3.</w:t>
      </w:r>
      <w:r w:rsidR="00832D9F" w:rsidRPr="002C75F2">
        <w:rPr>
          <w:rFonts w:ascii="Bookman Old Style" w:hAnsi="Bookman Old Style"/>
          <w:sz w:val="26"/>
          <w:szCs w:val="26"/>
          <w:lang w:val="uk-UA"/>
        </w:rPr>
        <w:t>1</w:t>
      </w:r>
      <w:r w:rsidR="00A85246" w:rsidRPr="002C75F2">
        <w:rPr>
          <w:rFonts w:ascii="Bookman Old Style" w:hAnsi="Bookman Old Style"/>
          <w:sz w:val="26"/>
          <w:szCs w:val="26"/>
          <w:lang w:val="uk-UA"/>
        </w:rPr>
        <w:t>7</w:t>
      </w:r>
      <w:r w:rsidRPr="002C75F2">
        <w:rPr>
          <w:rFonts w:ascii="Bookman Old Style" w:hAnsi="Bookman Old Style"/>
          <w:sz w:val="26"/>
          <w:szCs w:val="26"/>
          <w:lang w:val="uk-UA"/>
        </w:rPr>
        <w:t>.</w:t>
      </w:r>
      <w:r w:rsidR="00A85246" w:rsidRPr="002C75F2">
        <w:rPr>
          <w:rFonts w:ascii="Bookman Old Style" w:hAnsi="Bookman Old Style"/>
          <w:sz w:val="26"/>
          <w:szCs w:val="26"/>
          <w:lang w:val="uk-UA"/>
        </w:rPr>
        <w:t>3</w:t>
      </w:r>
      <w:r w:rsidR="00EC13F6" w:rsidRPr="002C75F2">
        <w:rPr>
          <w:sz w:val="26"/>
          <w:szCs w:val="26"/>
          <w:lang w:val="uk-UA"/>
        </w:rPr>
        <w:t> </w:t>
      </w:r>
      <w:r w:rsidRPr="002C75F2">
        <w:rPr>
          <w:rFonts w:ascii="Bookman Old Style" w:hAnsi="Bookman Old Style"/>
          <w:sz w:val="26"/>
          <w:szCs w:val="26"/>
          <w:lang w:val="uk-UA"/>
        </w:rPr>
        <w:t>прийняття на квартирний облік громадян, які потребують поліпшення житлових умов;</w:t>
      </w:r>
    </w:p>
    <w:p w:rsidR="00F3456D" w:rsidRPr="002C75F2" w:rsidRDefault="00EC13F6" w:rsidP="00CB5EFC">
      <w:pPr>
        <w:tabs>
          <w:tab w:val="left" w:pos="709"/>
        </w:tabs>
        <w:jc w:val="both"/>
        <w:rPr>
          <w:rFonts w:ascii="Bookman Old Style" w:hAnsi="Bookman Old Style"/>
          <w:sz w:val="26"/>
          <w:szCs w:val="26"/>
          <w:lang w:val="uk-UA"/>
        </w:rPr>
      </w:pPr>
      <w:r w:rsidRPr="002C75F2">
        <w:rPr>
          <w:rFonts w:ascii="Bookman Old Style" w:hAnsi="Bookman Old Style"/>
          <w:sz w:val="26"/>
          <w:szCs w:val="26"/>
          <w:lang w:val="uk-UA"/>
        </w:rPr>
        <w:tab/>
        <w:t>3.</w:t>
      </w:r>
      <w:r w:rsidR="00832D9F" w:rsidRPr="002C75F2">
        <w:rPr>
          <w:rFonts w:ascii="Bookman Old Style" w:hAnsi="Bookman Old Style"/>
          <w:sz w:val="26"/>
          <w:szCs w:val="26"/>
          <w:lang w:val="uk-UA"/>
        </w:rPr>
        <w:t>1</w:t>
      </w:r>
      <w:r w:rsidR="00A85246" w:rsidRPr="002C75F2">
        <w:rPr>
          <w:rFonts w:ascii="Bookman Old Style" w:hAnsi="Bookman Old Style"/>
          <w:sz w:val="26"/>
          <w:szCs w:val="26"/>
          <w:lang w:val="uk-UA"/>
        </w:rPr>
        <w:t>7</w:t>
      </w:r>
      <w:r w:rsidRPr="002C75F2">
        <w:rPr>
          <w:rFonts w:ascii="Bookman Old Style" w:hAnsi="Bookman Old Style"/>
          <w:sz w:val="26"/>
          <w:szCs w:val="26"/>
          <w:lang w:val="uk-UA"/>
        </w:rPr>
        <w:t>.</w:t>
      </w:r>
      <w:r w:rsidR="00A85246" w:rsidRPr="002C75F2">
        <w:rPr>
          <w:rFonts w:ascii="Bookman Old Style" w:hAnsi="Bookman Old Style"/>
          <w:sz w:val="26"/>
          <w:szCs w:val="26"/>
          <w:lang w:val="uk-UA"/>
        </w:rPr>
        <w:t>4</w:t>
      </w:r>
      <w:r w:rsidRPr="002C75F2">
        <w:rPr>
          <w:rFonts w:ascii="Bookman Old Style" w:hAnsi="Bookman Old Style"/>
          <w:sz w:val="26"/>
          <w:szCs w:val="26"/>
          <w:lang w:val="uk-UA"/>
        </w:rPr>
        <w:t> </w:t>
      </w:r>
      <w:r w:rsidR="00F3456D" w:rsidRPr="002C75F2">
        <w:rPr>
          <w:rFonts w:ascii="Bookman Old Style" w:hAnsi="Bookman Old Style"/>
          <w:sz w:val="26"/>
          <w:szCs w:val="26"/>
          <w:lang w:val="uk-UA"/>
        </w:rPr>
        <w:t>розподіл кімнат у гуртожитку;</w:t>
      </w:r>
    </w:p>
    <w:p w:rsidR="00C935D3" w:rsidRPr="002C75F2" w:rsidRDefault="00F3456D" w:rsidP="00651FD2">
      <w:pPr>
        <w:tabs>
          <w:tab w:val="left" w:pos="709"/>
        </w:tabs>
        <w:jc w:val="both"/>
        <w:rPr>
          <w:rFonts w:ascii="Bookman Old Style" w:hAnsi="Bookman Old Style"/>
          <w:sz w:val="26"/>
          <w:szCs w:val="26"/>
          <w:lang w:val="uk-UA"/>
        </w:rPr>
      </w:pPr>
      <w:r w:rsidRPr="002C75F2">
        <w:rPr>
          <w:rFonts w:ascii="Bookman Old Style" w:hAnsi="Bookman Old Style"/>
          <w:sz w:val="26"/>
          <w:szCs w:val="26"/>
          <w:lang w:val="uk-UA"/>
        </w:rPr>
        <w:tab/>
      </w:r>
      <w:r w:rsidR="002335B9" w:rsidRPr="002C75F2">
        <w:rPr>
          <w:rFonts w:ascii="Bookman Old Style" w:hAnsi="Bookman Old Style"/>
          <w:sz w:val="26"/>
          <w:szCs w:val="26"/>
          <w:lang w:val="uk-UA"/>
        </w:rPr>
        <w:t>3.</w:t>
      </w:r>
      <w:r w:rsidR="00A85246" w:rsidRPr="002C75F2">
        <w:rPr>
          <w:rFonts w:ascii="Bookman Old Style" w:hAnsi="Bookman Old Style"/>
          <w:sz w:val="26"/>
          <w:szCs w:val="26"/>
          <w:lang w:val="uk-UA"/>
        </w:rPr>
        <w:t>18</w:t>
      </w:r>
      <w:r w:rsidR="002335B9" w:rsidRPr="002C75F2">
        <w:rPr>
          <w:rFonts w:ascii="Bookman Old Style" w:hAnsi="Bookman Old Style"/>
          <w:sz w:val="26"/>
          <w:szCs w:val="26"/>
          <w:lang w:val="uk-UA"/>
        </w:rPr>
        <w:t>.</w:t>
      </w:r>
      <w:r w:rsidR="00EC13F6" w:rsidRPr="002C75F2">
        <w:rPr>
          <w:rFonts w:ascii="Bookman Old Style" w:hAnsi="Bookman Old Style"/>
          <w:sz w:val="26"/>
          <w:szCs w:val="26"/>
          <w:lang w:val="uk-UA"/>
        </w:rPr>
        <w:t> </w:t>
      </w:r>
      <w:r w:rsidR="006832DF" w:rsidRPr="002C75F2">
        <w:rPr>
          <w:rFonts w:ascii="Bookman Old Style" w:hAnsi="Bookman Old Style"/>
          <w:sz w:val="26"/>
          <w:szCs w:val="26"/>
          <w:lang w:val="uk-UA"/>
        </w:rPr>
        <w:t>О</w:t>
      </w:r>
      <w:r w:rsidR="00651FD2" w:rsidRPr="002C75F2">
        <w:rPr>
          <w:rFonts w:ascii="Bookman Old Style" w:hAnsi="Bookman Old Style"/>
          <w:sz w:val="26"/>
          <w:szCs w:val="26"/>
          <w:lang w:val="uk-UA"/>
        </w:rPr>
        <w:t xml:space="preserve">формляє </w:t>
      </w:r>
      <w:r w:rsidR="006832DF" w:rsidRPr="002C75F2">
        <w:rPr>
          <w:rFonts w:ascii="Bookman Old Style" w:hAnsi="Bookman Old Style"/>
          <w:sz w:val="26"/>
          <w:szCs w:val="26"/>
          <w:lang w:val="uk-UA"/>
        </w:rPr>
        <w:t>і</w:t>
      </w:r>
      <w:r w:rsidR="00651FD2" w:rsidRPr="002C75F2">
        <w:rPr>
          <w:rFonts w:ascii="Bookman Old Style" w:hAnsi="Bookman Old Style"/>
          <w:sz w:val="26"/>
          <w:szCs w:val="26"/>
          <w:lang w:val="uk-UA"/>
        </w:rPr>
        <w:t xml:space="preserve"> видає ордери на заселення громадян у надане житлове приміщення, у тому числі на кімнати в гуртожитках </w:t>
      </w:r>
      <w:proofErr w:type="spellStart"/>
      <w:r w:rsidR="00651FD2" w:rsidRPr="002C75F2">
        <w:rPr>
          <w:rFonts w:ascii="Bookman Old Style" w:hAnsi="Bookman Old Style"/>
          <w:sz w:val="26"/>
          <w:szCs w:val="26"/>
          <w:lang w:val="uk-UA"/>
        </w:rPr>
        <w:t>комуналь</w:t>
      </w:r>
      <w:r w:rsidR="005150FE" w:rsidRPr="002C75F2">
        <w:rPr>
          <w:rFonts w:ascii="Bookman Old Style" w:hAnsi="Bookman Old Style"/>
          <w:sz w:val="26"/>
          <w:szCs w:val="26"/>
          <w:lang w:val="uk-UA"/>
        </w:rPr>
        <w:t>-</w:t>
      </w:r>
      <w:r w:rsidR="00651FD2" w:rsidRPr="002C75F2">
        <w:rPr>
          <w:rFonts w:ascii="Bookman Old Style" w:hAnsi="Bookman Old Style"/>
          <w:sz w:val="26"/>
          <w:szCs w:val="26"/>
          <w:lang w:val="uk-UA"/>
        </w:rPr>
        <w:t>ної</w:t>
      </w:r>
      <w:proofErr w:type="spellEnd"/>
      <w:r w:rsidR="00651FD2" w:rsidRPr="002C75F2">
        <w:rPr>
          <w:rFonts w:ascii="Bookman Old Style" w:hAnsi="Bookman Old Style"/>
          <w:sz w:val="26"/>
          <w:szCs w:val="26"/>
          <w:lang w:val="uk-UA"/>
        </w:rPr>
        <w:t xml:space="preserve"> власності.</w:t>
      </w:r>
    </w:p>
    <w:p w:rsidR="002E2D55" w:rsidRPr="002C75F2" w:rsidRDefault="002E2D55" w:rsidP="00651FD2">
      <w:pPr>
        <w:tabs>
          <w:tab w:val="left" w:pos="709"/>
        </w:tabs>
        <w:jc w:val="both"/>
        <w:rPr>
          <w:rFonts w:ascii="Bookman Old Style" w:hAnsi="Bookman Old Style"/>
          <w:sz w:val="26"/>
          <w:szCs w:val="26"/>
          <w:lang w:val="uk-UA"/>
        </w:rPr>
      </w:pPr>
      <w:r w:rsidRPr="002C75F2">
        <w:rPr>
          <w:rFonts w:ascii="Bookman Old Style" w:hAnsi="Bookman Old Style"/>
          <w:sz w:val="26"/>
          <w:szCs w:val="26"/>
          <w:lang w:val="uk-UA"/>
        </w:rPr>
        <w:tab/>
        <w:t>3.1</w:t>
      </w:r>
      <w:r w:rsidR="00A85246" w:rsidRPr="002C75F2">
        <w:rPr>
          <w:rFonts w:ascii="Bookman Old Style" w:hAnsi="Bookman Old Style"/>
          <w:sz w:val="26"/>
          <w:szCs w:val="26"/>
          <w:lang w:val="uk-UA"/>
        </w:rPr>
        <w:t>9</w:t>
      </w:r>
      <w:r w:rsidRPr="002C75F2">
        <w:rPr>
          <w:rFonts w:ascii="Bookman Old Style" w:hAnsi="Bookman Old Style"/>
          <w:sz w:val="26"/>
          <w:szCs w:val="26"/>
          <w:lang w:val="uk-UA"/>
        </w:rPr>
        <w:t>. Видає охоронні свідоцтва (броню) на житлові приміщення та обмінні ордери на квартири, що належать до комунальної власності міста.</w:t>
      </w:r>
    </w:p>
    <w:p w:rsidR="002E2D55" w:rsidRPr="002C75F2" w:rsidRDefault="002E2D55" w:rsidP="00651FD2">
      <w:pPr>
        <w:tabs>
          <w:tab w:val="left" w:pos="709"/>
        </w:tabs>
        <w:jc w:val="both"/>
        <w:rPr>
          <w:rFonts w:ascii="Bookman Old Style" w:hAnsi="Bookman Old Style"/>
          <w:sz w:val="26"/>
          <w:szCs w:val="26"/>
          <w:lang w:val="uk-UA"/>
        </w:rPr>
      </w:pPr>
      <w:r w:rsidRPr="002C75F2">
        <w:rPr>
          <w:rFonts w:ascii="Bookman Old Style" w:hAnsi="Bookman Old Style"/>
          <w:sz w:val="26"/>
          <w:szCs w:val="26"/>
          <w:lang w:val="uk-UA"/>
        </w:rPr>
        <w:tab/>
        <w:t>3.</w:t>
      </w:r>
      <w:r w:rsidR="00A85246" w:rsidRPr="002C75F2">
        <w:rPr>
          <w:rFonts w:ascii="Bookman Old Style" w:hAnsi="Bookman Old Style"/>
          <w:sz w:val="26"/>
          <w:szCs w:val="26"/>
          <w:lang w:val="uk-UA"/>
        </w:rPr>
        <w:t>20</w:t>
      </w:r>
      <w:r w:rsidRPr="002C75F2">
        <w:rPr>
          <w:rFonts w:ascii="Bookman Old Style" w:hAnsi="Bookman Old Style"/>
          <w:sz w:val="26"/>
          <w:szCs w:val="26"/>
          <w:lang w:val="uk-UA"/>
        </w:rPr>
        <w:t>. Здійснює заходи щодо ведення в установленому порядку єдиного державного реєстру громадян, які потребують поліпшення житлових умов.</w:t>
      </w:r>
    </w:p>
    <w:p w:rsidR="00C935D3" w:rsidRPr="002C75F2" w:rsidRDefault="00C935D3" w:rsidP="00651FD2">
      <w:pPr>
        <w:tabs>
          <w:tab w:val="left" w:pos="709"/>
        </w:tabs>
        <w:jc w:val="both"/>
        <w:rPr>
          <w:rFonts w:ascii="Bookman Old Style" w:hAnsi="Bookman Old Style"/>
          <w:sz w:val="26"/>
          <w:szCs w:val="26"/>
          <w:lang w:val="uk-UA"/>
        </w:rPr>
      </w:pPr>
      <w:r w:rsidRPr="002C75F2">
        <w:rPr>
          <w:rFonts w:ascii="Bookman Old Style" w:hAnsi="Bookman Old Style"/>
          <w:sz w:val="26"/>
          <w:szCs w:val="26"/>
          <w:lang w:val="uk-UA"/>
        </w:rPr>
        <w:tab/>
        <w:t>3.</w:t>
      </w:r>
      <w:r w:rsidR="00A85246" w:rsidRPr="002C75F2">
        <w:rPr>
          <w:rFonts w:ascii="Bookman Old Style" w:hAnsi="Bookman Old Style"/>
          <w:sz w:val="26"/>
          <w:szCs w:val="26"/>
          <w:lang w:val="uk-UA"/>
        </w:rPr>
        <w:t>21</w:t>
      </w:r>
      <w:r w:rsidRPr="002C75F2">
        <w:rPr>
          <w:rFonts w:ascii="Bookman Old Style" w:hAnsi="Bookman Old Style"/>
          <w:sz w:val="26"/>
          <w:szCs w:val="26"/>
          <w:lang w:val="uk-UA"/>
        </w:rPr>
        <w:t>. </w:t>
      </w:r>
      <w:r w:rsidR="0005505C" w:rsidRPr="002C75F2">
        <w:rPr>
          <w:rFonts w:ascii="Bookman Old Style" w:hAnsi="Bookman Old Style"/>
          <w:sz w:val="26"/>
          <w:szCs w:val="26"/>
          <w:lang w:val="uk-UA"/>
        </w:rPr>
        <w:t>Готує на розгляд виконкому проекти рішень з питання передачі житла у власність громадян.</w:t>
      </w:r>
      <w:r w:rsidRPr="002C75F2">
        <w:rPr>
          <w:rFonts w:ascii="Bookman Old Style" w:hAnsi="Bookman Old Style"/>
          <w:sz w:val="26"/>
          <w:szCs w:val="26"/>
          <w:lang w:val="uk-UA"/>
        </w:rPr>
        <w:tab/>
      </w:r>
    </w:p>
    <w:p w:rsidR="00651FD2" w:rsidRPr="002C75F2" w:rsidRDefault="00EC13F6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2C75F2">
        <w:rPr>
          <w:rFonts w:ascii="Bookman Old Style" w:hAnsi="Bookman Old Style"/>
          <w:sz w:val="26"/>
          <w:szCs w:val="26"/>
          <w:lang w:val="uk-UA"/>
        </w:rPr>
        <w:t>3.</w:t>
      </w:r>
      <w:r w:rsidR="00A85246" w:rsidRPr="002C75F2">
        <w:rPr>
          <w:rFonts w:ascii="Bookman Old Style" w:hAnsi="Bookman Old Style"/>
          <w:sz w:val="26"/>
          <w:szCs w:val="26"/>
          <w:lang w:val="uk-UA"/>
        </w:rPr>
        <w:t>22</w:t>
      </w:r>
      <w:r w:rsidRPr="002C75F2">
        <w:rPr>
          <w:rFonts w:ascii="Bookman Old Style" w:hAnsi="Bookman Old Style"/>
          <w:sz w:val="26"/>
          <w:szCs w:val="26"/>
          <w:lang w:val="uk-UA"/>
        </w:rPr>
        <w:t>. </w:t>
      </w:r>
      <w:r w:rsidR="003B770C" w:rsidRPr="002C75F2">
        <w:rPr>
          <w:rFonts w:ascii="Bookman Old Style" w:hAnsi="Bookman Old Style"/>
          <w:sz w:val="26"/>
          <w:szCs w:val="26"/>
          <w:lang w:val="uk-UA"/>
        </w:rPr>
        <w:t>Здійснює роботу на виконання Законів України «Про захист персональних даних», «Про інформацію»</w:t>
      </w:r>
      <w:r w:rsidR="00AC49B7" w:rsidRPr="002C75F2">
        <w:rPr>
          <w:rFonts w:ascii="Bookman Old Style" w:hAnsi="Bookman Old Style"/>
          <w:sz w:val="26"/>
          <w:szCs w:val="26"/>
          <w:lang w:val="uk-UA"/>
        </w:rPr>
        <w:t>, «Про доступ до публічної інформації»</w:t>
      </w:r>
      <w:r w:rsidRPr="002C75F2">
        <w:rPr>
          <w:rFonts w:ascii="Bookman Old Style" w:hAnsi="Bookman Old Style"/>
          <w:sz w:val="26"/>
          <w:szCs w:val="26"/>
          <w:lang w:val="uk-UA"/>
        </w:rPr>
        <w:t>.</w:t>
      </w:r>
    </w:p>
    <w:p w:rsidR="00A6476F" w:rsidRPr="002C75F2" w:rsidRDefault="00EC13F6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2C75F2">
        <w:rPr>
          <w:rFonts w:ascii="Bookman Old Style" w:hAnsi="Bookman Old Style"/>
          <w:sz w:val="26"/>
          <w:szCs w:val="26"/>
          <w:lang w:val="uk-UA"/>
        </w:rPr>
        <w:t>3.</w:t>
      </w:r>
      <w:r w:rsidR="00A6476F" w:rsidRPr="002C75F2">
        <w:rPr>
          <w:rFonts w:ascii="Bookman Old Style" w:hAnsi="Bookman Old Style"/>
          <w:sz w:val="26"/>
          <w:szCs w:val="26"/>
          <w:lang w:val="uk-UA"/>
        </w:rPr>
        <w:t>2</w:t>
      </w:r>
      <w:r w:rsidR="00A85246" w:rsidRPr="002C75F2">
        <w:rPr>
          <w:rFonts w:ascii="Bookman Old Style" w:hAnsi="Bookman Old Style"/>
          <w:sz w:val="26"/>
          <w:szCs w:val="26"/>
          <w:lang w:val="uk-UA"/>
        </w:rPr>
        <w:t>3</w:t>
      </w:r>
      <w:r w:rsidR="002C75F2">
        <w:rPr>
          <w:rFonts w:ascii="Bookman Old Style" w:hAnsi="Bookman Old Style"/>
          <w:sz w:val="26"/>
          <w:szCs w:val="26"/>
          <w:lang w:val="uk-UA"/>
        </w:rPr>
        <w:t>.</w:t>
      </w:r>
      <w:r w:rsidRPr="002C75F2">
        <w:rPr>
          <w:rFonts w:ascii="Bookman Old Style" w:hAnsi="Bookman Old Style"/>
          <w:sz w:val="26"/>
          <w:szCs w:val="26"/>
          <w:lang w:val="uk-UA"/>
        </w:rPr>
        <w:t> </w:t>
      </w:r>
      <w:r w:rsidR="00A6476F" w:rsidRPr="002C75F2">
        <w:rPr>
          <w:rFonts w:ascii="Bookman Old Style" w:hAnsi="Bookman Old Style"/>
          <w:sz w:val="26"/>
          <w:szCs w:val="26"/>
          <w:lang w:val="uk-UA"/>
        </w:rPr>
        <w:t xml:space="preserve">Забезпечує </w:t>
      </w:r>
      <w:r w:rsidR="00DC2173" w:rsidRPr="002C75F2">
        <w:rPr>
          <w:rFonts w:ascii="Bookman Old Style" w:hAnsi="Bookman Old Style"/>
          <w:sz w:val="26"/>
          <w:szCs w:val="26"/>
          <w:lang w:val="uk-UA"/>
        </w:rPr>
        <w:t>у</w:t>
      </w:r>
      <w:r w:rsidR="00A6476F" w:rsidRPr="002C75F2">
        <w:rPr>
          <w:rFonts w:ascii="Bookman Old Style" w:hAnsi="Bookman Old Style"/>
          <w:sz w:val="26"/>
          <w:szCs w:val="26"/>
          <w:lang w:val="uk-UA"/>
        </w:rPr>
        <w:t xml:space="preserve">провадження </w:t>
      </w:r>
      <w:r w:rsidR="00DC2173" w:rsidRPr="002C75F2">
        <w:rPr>
          <w:rFonts w:ascii="Bookman Old Style" w:hAnsi="Bookman Old Style"/>
          <w:sz w:val="26"/>
          <w:szCs w:val="26"/>
          <w:lang w:val="uk-UA"/>
        </w:rPr>
        <w:t>й</w:t>
      </w:r>
      <w:r w:rsidR="00A6476F" w:rsidRPr="002C75F2">
        <w:rPr>
          <w:rFonts w:ascii="Bookman Old Style" w:hAnsi="Bookman Old Style"/>
          <w:sz w:val="26"/>
          <w:szCs w:val="26"/>
          <w:lang w:val="uk-UA"/>
        </w:rPr>
        <w:t xml:space="preserve"> функціонування системи </w:t>
      </w:r>
      <w:proofErr w:type="spellStart"/>
      <w:r w:rsidR="00A6476F" w:rsidRPr="002C75F2">
        <w:rPr>
          <w:rFonts w:ascii="Bookman Old Style" w:hAnsi="Bookman Old Style"/>
          <w:sz w:val="26"/>
          <w:szCs w:val="26"/>
          <w:lang w:val="uk-UA"/>
        </w:rPr>
        <w:t>управ</w:t>
      </w:r>
      <w:r w:rsidR="00DC2173" w:rsidRPr="002C75F2">
        <w:rPr>
          <w:rFonts w:ascii="Bookman Old Style" w:hAnsi="Bookman Old Style"/>
          <w:sz w:val="26"/>
          <w:szCs w:val="26"/>
          <w:lang w:val="uk-UA"/>
        </w:rPr>
        <w:t>-</w:t>
      </w:r>
      <w:r w:rsidR="00A6476F" w:rsidRPr="002C75F2">
        <w:rPr>
          <w:rFonts w:ascii="Bookman Old Style" w:hAnsi="Bookman Old Style"/>
          <w:sz w:val="26"/>
          <w:szCs w:val="26"/>
          <w:lang w:val="uk-UA"/>
        </w:rPr>
        <w:t>ління</w:t>
      </w:r>
      <w:proofErr w:type="spellEnd"/>
      <w:r w:rsidR="00A6476F" w:rsidRPr="002C75F2">
        <w:rPr>
          <w:rFonts w:ascii="Bookman Old Style" w:hAnsi="Bookman Old Style"/>
          <w:sz w:val="26"/>
          <w:szCs w:val="26"/>
          <w:lang w:val="uk-UA"/>
        </w:rPr>
        <w:t xml:space="preserve"> якістю </w:t>
      </w:r>
      <w:r w:rsidR="00DC2173" w:rsidRPr="002C75F2">
        <w:rPr>
          <w:rFonts w:ascii="Bookman Old Style" w:hAnsi="Bookman Old Style"/>
          <w:sz w:val="26"/>
          <w:szCs w:val="26"/>
          <w:lang w:val="uk-UA"/>
        </w:rPr>
        <w:t xml:space="preserve">та інформаційною безпекою </w:t>
      </w:r>
      <w:r w:rsidR="00A6476F" w:rsidRPr="002C75F2">
        <w:rPr>
          <w:rFonts w:ascii="Bookman Old Style" w:hAnsi="Bookman Old Style"/>
          <w:sz w:val="26"/>
          <w:szCs w:val="26"/>
          <w:lang w:val="uk-UA"/>
        </w:rPr>
        <w:t xml:space="preserve">муніципальних послуг у відділі. </w:t>
      </w:r>
    </w:p>
    <w:p w:rsidR="00A6476F" w:rsidRPr="005150FE" w:rsidRDefault="00A6476F" w:rsidP="00DC2173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2C75F2">
        <w:rPr>
          <w:rFonts w:ascii="Bookman Old Style" w:hAnsi="Bookman Old Style"/>
          <w:sz w:val="26"/>
          <w:szCs w:val="26"/>
          <w:lang w:val="uk-UA"/>
        </w:rPr>
        <w:t>3.2</w:t>
      </w:r>
      <w:r w:rsidR="00A85246" w:rsidRPr="002C75F2">
        <w:rPr>
          <w:rFonts w:ascii="Bookman Old Style" w:hAnsi="Bookman Old Style"/>
          <w:sz w:val="26"/>
          <w:szCs w:val="26"/>
          <w:lang w:val="uk-UA"/>
        </w:rPr>
        <w:t>4</w:t>
      </w:r>
      <w:r w:rsidRPr="002C75F2">
        <w:rPr>
          <w:rFonts w:ascii="Bookman Old Style" w:hAnsi="Bookman Old Style"/>
          <w:sz w:val="26"/>
          <w:szCs w:val="26"/>
          <w:lang w:val="uk-UA"/>
        </w:rPr>
        <w:t>. Здійснює у визначеному порядку, надання інформації на виконання документів, які надійшли із вищих органів в електронному</w:t>
      </w:r>
      <w:r w:rsidRPr="005150FE">
        <w:rPr>
          <w:rFonts w:ascii="Bookman Old Style" w:hAnsi="Bookman Old Style"/>
          <w:sz w:val="26"/>
          <w:szCs w:val="26"/>
          <w:lang w:val="uk-UA"/>
        </w:rPr>
        <w:t xml:space="preserve"> вигляді та на паперових носіях.</w:t>
      </w:r>
    </w:p>
    <w:p w:rsidR="00EC13F6" w:rsidRPr="005150FE" w:rsidRDefault="00A85246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5150FE">
        <w:rPr>
          <w:rFonts w:ascii="Bookman Old Style" w:hAnsi="Bookman Old Style"/>
          <w:sz w:val="26"/>
          <w:szCs w:val="26"/>
          <w:lang w:val="uk-UA"/>
        </w:rPr>
        <w:t>3.25. Н</w:t>
      </w:r>
      <w:r w:rsidR="00EC13F6" w:rsidRPr="005150FE">
        <w:rPr>
          <w:rFonts w:ascii="Bookman Old Style" w:hAnsi="Bookman Old Style"/>
          <w:sz w:val="26"/>
          <w:szCs w:val="26"/>
          <w:lang w:val="uk-UA"/>
        </w:rPr>
        <w:t>адає інформацію голові ради про необхідність притягнення до відповідальності посадових осіб, якщо вони ігнорують законні вимоги та рішення районної в місті ради та її виконавч</w:t>
      </w:r>
      <w:r w:rsidR="00AF223D">
        <w:rPr>
          <w:rFonts w:ascii="Bookman Old Style" w:hAnsi="Bookman Old Style"/>
          <w:sz w:val="26"/>
          <w:szCs w:val="26"/>
          <w:lang w:val="uk-UA"/>
        </w:rPr>
        <w:t>ого</w:t>
      </w:r>
      <w:r w:rsidR="00EC13F6" w:rsidRPr="005150FE">
        <w:rPr>
          <w:rFonts w:ascii="Bookman Old Style" w:hAnsi="Bookman Old Style"/>
          <w:sz w:val="26"/>
          <w:szCs w:val="26"/>
          <w:lang w:val="uk-UA"/>
        </w:rPr>
        <w:t xml:space="preserve"> орган</w:t>
      </w:r>
      <w:r w:rsidR="00AF223D">
        <w:rPr>
          <w:rFonts w:ascii="Bookman Old Style" w:hAnsi="Bookman Old Style"/>
          <w:sz w:val="26"/>
          <w:szCs w:val="26"/>
          <w:lang w:val="uk-UA"/>
        </w:rPr>
        <w:t>у</w:t>
      </w:r>
      <w:r w:rsidR="00EC13F6" w:rsidRPr="005150FE">
        <w:rPr>
          <w:rFonts w:ascii="Bookman Old Style" w:hAnsi="Bookman Old Style"/>
          <w:sz w:val="26"/>
          <w:szCs w:val="26"/>
          <w:lang w:val="uk-UA"/>
        </w:rPr>
        <w:t>, ухвалені у межах їх повноважень.</w:t>
      </w:r>
    </w:p>
    <w:p w:rsidR="00EC13F6" w:rsidRPr="005150FE" w:rsidRDefault="00EC13F6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5150FE">
        <w:rPr>
          <w:rFonts w:ascii="Bookman Old Style" w:hAnsi="Bookman Old Style"/>
          <w:sz w:val="26"/>
          <w:szCs w:val="26"/>
          <w:lang w:val="uk-UA"/>
        </w:rPr>
        <w:lastRenderedPageBreak/>
        <w:t>3.</w:t>
      </w:r>
      <w:r w:rsidR="00A85246" w:rsidRPr="005150FE">
        <w:rPr>
          <w:rFonts w:ascii="Bookman Old Style" w:hAnsi="Bookman Old Style"/>
          <w:sz w:val="26"/>
          <w:szCs w:val="26"/>
          <w:lang w:val="uk-UA"/>
        </w:rPr>
        <w:t>26</w:t>
      </w:r>
      <w:r w:rsidRPr="005150FE">
        <w:rPr>
          <w:rFonts w:ascii="Bookman Old Style" w:hAnsi="Bookman Old Style"/>
          <w:sz w:val="26"/>
          <w:szCs w:val="26"/>
          <w:lang w:val="uk-UA"/>
        </w:rPr>
        <w:t>. Забезпечує дотримання вимог законодавства щодо розгляду звернень громадян.</w:t>
      </w:r>
    </w:p>
    <w:p w:rsidR="00EC13F6" w:rsidRPr="005150FE" w:rsidRDefault="00EC13F6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5150FE">
        <w:rPr>
          <w:rFonts w:ascii="Bookman Old Style" w:hAnsi="Bookman Old Style"/>
          <w:sz w:val="26"/>
          <w:szCs w:val="26"/>
          <w:lang w:val="uk-UA"/>
        </w:rPr>
        <w:t>3.</w:t>
      </w:r>
      <w:r w:rsidR="00A85246" w:rsidRPr="005150FE">
        <w:rPr>
          <w:rFonts w:ascii="Bookman Old Style" w:hAnsi="Bookman Old Style"/>
          <w:sz w:val="26"/>
          <w:szCs w:val="26"/>
          <w:lang w:val="uk-UA"/>
        </w:rPr>
        <w:t>27</w:t>
      </w:r>
      <w:r w:rsidRPr="005150FE">
        <w:rPr>
          <w:rFonts w:ascii="Bookman Old Style" w:hAnsi="Bookman Old Style"/>
          <w:sz w:val="26"/>
          <w:szCs w:val="26"/>
          <w:lang w:val="uk-UA"/>
        </w:rPr>
        <w:t>. Забезпечує реалізацію прав громадян на використання електронних інформаційних ресурсів міста, організацію зворотного зв’язку, об’єктивний і своєчасний розгляд звернень, що надходять на сторінки порталу «Криворізький ресурсний центр».</w:t>
      </w:r>
    </w:p>
    <w:p w:rsidR="00EC13F6" w:rsidRPr="005150FE" w:rsidRDefault="00EC13F6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5150FE">
        <w:rPr>
          <w:rFonts w:ascii="Bookman Old Style" w:hAnsi="Bookman Old Style"/>
          <w:sz w:val="26"/>
          <w:szCs w:val="26"/>
          <w:lang w:val="uk-UA"/>
        </w:rPr>
        <w:t>3.</w:t>
      </w:r>
      <w:r w:rsidR="00A85246" w:rsidRPr="005150FE">
        <w:rPr>
          <w:rFonts w:ascii="Bookman Old Style" w:hAnsi="Bookman Old Style"/>
          <w:sz w:val="26"/>
          <w:szCs w:val="26"/>
          <w:lang w:val="uk-UA"/>
        </w:rPr>
        <w:t>28</w:t>
      </w:r>
      <w:r w:rsidRPr="005150FE">
        <w:rPr>
          <w:rFonts w:ascii="Bookman Old Style" w:hAnsi="Bookman Old Style"/>
          <w:sz w:val="26"/>
          <w:szCs w:val="26"/>
          <w:lang w:val="uk-UA"/>
        </w:rPr>
        <w:t>. Надає безоплатну первинну правову допомогу відповідно до Закону України «Про безоплатну правову допомогу», у тому числі здійснює</w:t>
      </w:r>
      <w:r w:rsidR="00832D9F" w:rsidRPr="005150FE">
        <w:rPr>
          <w:rFonts w:ascii="Bookman Old Style" w:hAnsi="Bookman Old Style"/>
          <w:sz w:val="26"/>
          <w:szCs w:val="26"/>
          <w:lang w:val="uk-UA"/>
        </w:rPr>
        <w:t xml:space="preserve"> особистий прийом осіб, які її потребують.</w:t>
      </w:r>
    </w:p>
    <w:p w:rsidR="00832D9F" w:rsidRPr="005150FE" w:rsidRDefault="00832D9F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5150FE">
        <w:rPr>
          <w:rFonts w:ascii="Bookman Old Style" w:hAnsi="Bookman Old Style"/>
          <w:sz w:val="26"/>
          <w:szCs w:val="26"/>
          <w:lang w:val="uk-UA"/>
        </w:rPr>
        <w:t>3.</w:t>
      </w:r>
      <w:r w:rsidR="00A85246" w:rsidRPr="005150FE">
        <w:rPr>
          <w:rFonts w:ascii="Bookman Old Style" w:hAnsi="Bookman Old Style"/>
          <w:sz w:val="26"/>
          <w:szCs w:val="26"/>
          <w:lang w:val="uk-UA"/>
        </w:rPr>
        <w:t>29</w:t>
      </w:r>
      <w:r w:rsidRPr="005150FE">
        <w:rPr>
          <w:rFonts w:ascii="Bookman Old Style" w:hAnsi="Bookman Old Style"/>
          <w:sz w:val="26"/>
          <w:szCs w:val="26"/>
          <w:lang w:val="uk-UA"/>
        </w:rPr>
        <w:t>. Забезпечує надання інформації для формування та підтримки в актуальному стані на порталі «Криворізький ресурсний центр» електронних інформаційних ресурсів міста.</w:t>
      </w:r>
    </w:p>
    <w:p w:rsidR="00832D9F" w:rsidRPr="005150FE" w:rsidRDefault="00832D9F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5150FE">
        <w:rPr>
          <w:rFonts w:ascii="Bookman Old Style" w:hAnsi="Bookman Old Style"/>
          <w:sz w:val="26"/>
          <w:szCs w:val="26"/>
          <w:lang w:val="uk-UA"/>
        </w:rPr>
        <w:t>3.</w:t>
      </w:r>
      <w:r w:rsidR="00A85246" w:rsidRPr="005150FE">
        <w:rPr>
          <w:rFonts w:ascii="Bookman Old Style" w:hAnsi="Bookman Old Style"/>
          <w:sz w:val="26"/>
          <w:szCs w:val="26"/>
          <w:lang w:val="uk-UA"/>
        </w:rPr>
        <w:t>30</w:t>
      </w:r>
      <w:r w:rsidRPr="005150FE">
        <w:rPr>
          <w:rFonts w:ascii="Bookman Old Style" w:hAnsi="Bookman Old Style"/>
          <w:sz w:val="26"/>
          <w:szCs w:val="26"/>
          <w:lang w:val="uk-UA"/>
        </w:rPr>
        <w:t>. Взаємодіє з органами місцевого самоврядування, суб’єктами господарювання, громадськими організаціями з метою розвитку електронних інформаційних ресурсів міста, підвищення їх якості, доступності, оптимізації пошуку, забезпечення зворотного зв’язку для вирішення питань життєдіяльності територіальної громади.</w:t>
      </w:r>
    </w:p>
    <w:p w:rsidR="00832D9F" w:rsidRPr="005150FE" w:rsidRDefault="00832D9F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5150FE">
        <w:rPr>
          <w:rFonts w:ascii="Bookman Old Style" w:hAnsi="Bookman Old Style"/>
          <w:sz w:val="26"/>
          <w:szCs w:val="26"/>
          <w:lang w:val="uk-UA"/>
        </w:rPr>
        <w:t>3.</w:t>
      </w:r>
      <w:r w:rsidR="00A85246" w:rsidRPr="005150FE">
        <w:rPr>
          <w:rFonts w:ascii="Bookman Old Style" w:hAnsi="Bookman Old Style"/>
          <w:sz w:val="26"/>
          <w:szCs w:val="26"/>
          <w:lang w:val="uk-UA"/>
        </w:rPr>
        <w:t>31</w:t>
      </w:r>
      <w:r w:rsidRPr="005150FE">
        <w:rPr>
          <w:rFonts w:ascii="Bookman Old Style" w:hAnsi="Bookman Old Style"/>
          <w:sz w:val="26"/>
          <w:szCs w:val="26"/>
          <w:lang w:val="uk-UA"/>
        </w:rPr>
        <w:t>. Забезпечує надання у визначеному порядку інформації на виконання документів, що надійшли з органів державної влади, на електронних та паперових носіях.</w:t>
      </w:r>
    </w:p>
    <w:p w:rsidR="00172B95" w:rsidRPr="005150FE" w:rsidRDefault="00172B95" w:rsidP="00172B95">
      <w:pPr>
        <w:jc w:val="both"/>
        <w:rPr>
          <w:rFonts w:ascii="Bookman Old Style" w:hAnsi="Bookman Old Style"/>
          <w:sz w:val="20"/>
          <w:szCs w:val="20"/>
          <w:lang w:val="uk-UA"/>
        </w:rPr>
      </w:pPr>
    </w:p>
    <w:p w:rsidR="00A85246" w:rsidRPr="005150FE" w:rsidRDefault="00A85246" w:rsidP="00172B95">
      <w:pPr>
        <w:jc w:val="center"/>
        <w:rPr>
          <w:rFonts w:ascii="Bookman Old Style" w:hAnsi="Bookman Old Style"/>
          <w:b/>
          <w:sz w:val="26"/>
          <w:szCs w:val="26"/>
          <w:lang w:val="uk-UA"/>
        </w:rPr>
      </w:pPr>
    </w:p>
    <w:p w:rsidR="00172B95" w:rsidRPr="005150FE" w:rsidRDefault="00172B95" w:rsidP="00172B95">
      <w:pPr>
        <w:jc w:val="center"/>
        <w:rPr>
          <w:rFonts w:ascii="Bookman Old Style" w:hAnsi="Bookman Old Style"/>
          <w:b/>
          <w:sz w:val="26"/>
          <w:szCs w:val="26"/>
          <w:lang w:val="uk-UA"/>
        </w:rPr>
      </w:pPr>
      <w:r w:rsidRPr="005150FE">
        <w:rPr>
          <w:rFonts w:ascii="Bookman Old Style" w:hAnsi="Bookman Old Style"/>
          <w:b/>
          <w:sz w:val="26"/>
          <w:szCs w:val="26"/>
          <w:lang w:val="uk-UA"/>
        </w:rPr>
        <w:t>4.Права</w:t>
      </w:r>
    </w:p>
    <w:p w:rsidR="00172B95" w:rsidRPr="005150FE" w:rsidRDefault="00172B95" w:rsidP="00172B95">
      <w:pPr>
        <w:jc w:val="center"/>
        <w:rPr>
          <w:rFonts w:ascii="Bookman Old Style" w:hAnsi="Bookman Old Style"/>
          <w:b/>
          <w:sz w:val="20"/>
          <w:szCs w:val="20"/>
          <w:lang w:val="uk-UA"/>
        </w:rPr>
      </w:pPr>
    </w:p>
    <w:p w:rsidR="00172B95" w:rsidRPr="005150FE" w:rsidRDefault="00172B95" w:rsidP="00172B95">
      <w:pPr>
        <w:ind w:firstLine="708"/>
        <w:jc w:val="both"/>
        <w:rPr>
          <w:rFonts w:ascii="Bookman Old Style" w:hAnsi="Bookman Old Style"/>
          <w:bCs/>
          <w:sz w:val="26"/>
          <w:szCs w:val="26"/>
          <w:lang w:val="uk-UA"/>
        </w:rPr>
      </w:pPr>
      <w:r w:rsidRPr="005150FE">
        <w:rPr>
          <w:rFonts w:ascii="Bookman Old Style" w:hAnsi="Bookman Old Style"/>
          <w:sz w:val="26"/>
          <w:szCs w:val="26"/>
          <w:lang w:val="uk-UA"/>
        </w:rPr>
        <w:t>Відділ має право:</w:t>
      </w:r>
    </w:p>
    <w:p w:rsidR="00680921" w:rsidRPr="005150FE" w:rsidRDefault="00172B95" w:rsidP="00680921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5150FE">
        <w:rPr>
          <w:rFonts w:ascii="Bookman Old Style" w:hAnsi="Bookman Old Style"/>
          <w:sz w:val="26"/>
          <w:szCs w:val="26"/>
          <w:lang w:val="uk-UA"/>
        </w:rPr>
        <w:t>4.1.</w:t>
      </w:r>
      <w:r w:rsidR="00680921" w:rsidRPr="005150FE">
        <w:rPr>
          <w:rFonts w:ascii="Bookman Old Style" w:hAnsi="Bookman Old Style"/>
          <w:sz w:val="26"/>
          <w:szCs w:val="26"/>
          <w:lang w:val="uk-UA"/>
        </w:rPr>
        <w:t> Одержувати</w:t>
      </w:r>
      <w:r w:rsidR="005429DA" w:rsidRPr="005150FE">
        <w:rPr>
          <w:rFonts w:ascii="Bookman Old Style" w:hAnsi="Bookman Old Style"/>
          <w:sz w:val="26"/>
          <w:szCs w:val="26"/>
          <w:lang w:val="uk-UA"/>
        </w:rPr>
        <w:t>, в межах повноважень,</w:t>
      </w:r>
      <w:r w:rsidR="00680921" w:rsidRPr="005150FE">
        <w:rPr>
          <w:rFonts w:ascii="Bookman Old Style" w:hAnsi="Bookman Old Style"/>
          <w:sz w:val="26"/>
          <w:szCs w:val="26"/>
          <w:lang w:val="uk-UA"/>
        </w:rPr>
        <w:t xml:space="preserve"> інформацію, доку</w:t>
      </w:r>
      <w:r w:rsidR="005429DA" w:rsidRPr="005150FE">
        <w:rPr>
          <w:rFonts w:ascii="Bookman Old Style" w:hAnsi="Bookman Old Style"/>
          <w:sz w:val="26"/>
          <w:szCs w:val="26"/>
          <w:lang w:val="uk-UA"/>
        </w:rPr>
        <w:t>м</w:t>
      </w:r>
      <w:r w:rsidR="00680921" w:rsidRPr="005150FE">
        <w:rPr>
          <w:rFonts w:ascii="Bookman Old Style" w:hAnsi="Bookman Old Style"/>
          <w:sz w:val="26"/>
          <w:szCs w:val="26"/>
          <w:lang w:val="uk-UA"/>
        </w:rPr>
        <w:t>енти і матеріали від державних органів та органів місцевого самоврядування, підпри</w:t>
      </w:r>
      <w:r w:rsidR="005429DA" w:rsidRPr="005150FE">
        <w:rPr>
          <w:rFonts w:ascii="Bookman Old Style" w:hAnsi="Bookman Old Style"/>
          <w:sz w:val="26"/>
          <w:szCs w:val="26"/>
          <w:lang w:val="uk-UA"/>
        </w:rPr>
        <w:t>є</w:t>
      </w:r>
      <w:r w:rsidR="00680921" w:rsidRPr="005150FE">
        <w:rPr>
          <w:rFonts w:ascii="Bookman Old Style" w:hAnsi="Bookman Old Style"/>
          <w:sz w:val="26"/>
          <w:szCs w:val="26"/>
          <w:lang w:val="uk-UA"/>
        </w:rPr>
        <w:t>мств, устано</w:t>
      </w:r>
      <w:r w:rsidR="005429DA" w:rsidRPr="005150FE">
        <w:rPr>
          <w:rFonts w:ascii="Bookman Old Style" w:hAnsi="Bookman Old Style"/>
          <w:sz w:val="26"/>
          <w:szCs w:val="26"/>
          <w:lang w:val="uk-UA"/>
        </w:rPr>
        <w:t>в та організацій документи та інші інформаційні й довідкові матеріали, необхідні для виконання покладених на нього завдань</w:t>
      </w:r>
      <w:r w:rsidR="00940FBB" w:rsidRPr="005150FE">
        <w:rPr>
          <w:rFonts w:ascii="Bookman Old Style" w:hAnsi="Bookman Old Style"/>
          <w:sz w:val="26"/>
          <w:szCs w:val="26"/>
          <w:lang w:val="uk-UA"/>
        </w:rPr>
        <w:t xml:space="preserve">. </w:t>
      </w:r>
    </w:p>
    <w:p w:rsidR="00172B95" w:rsidRPr="005150FE" w:rsidRDefault="00172B95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5150FE">
        <w:rPr>
          <w:rFonts w:ascii="Bookman Old Style" w:hAnsi="Bookman Old Style"/>
          <w:sz w:val="26"/>
          <w:szCs w:val="26"/>
        </w:rPr>
        <w:t>4</w:t>
      </w:r>
      <w:r w:rsidRPr="005150FE">
        <w:rPr>
          <w:rFonts w:ascii="Bookman Old Style" w:hAnsi="Bookman Old Style"/>
          <w:sz w:val="26"/>
          <w:szCs w:val="26"/>
          <w:lang w:val="uk-UA"/>
        </w:rPr>
        <w:t>.2.</w:t>
      </w:r>
      <w:r w:rsidR="00940FBB" w:rsidRPr="005150FE">
        <w:rPr>
          <w:rFonts w:ascii="Bookman Old Style" w:hAnsi="Bookman Old Style"/>
          <w:sz w:val="26"/>
          <w:szCs w:val="26"/>
          <w:lang w:val="uk-UA"/>
        </w:rPr>
        <w:t> </w:t>
      </w:r>
      <w:r w:rsidRPr="005150FE">
        <w:rPr>
          <w:rFonts w:ascii="Bookman Old Style" w:hAnsi="Bookman Old Style"/>
          <w:sz w:val="26"/>
          <w:szCs w:val="26"/>
          <w:lang w:val="uk-UA"/>
        </w:rPr>
        <w:t>Брати участь у засіданнях, семінарах, нарадах при розгляді питань, які входять до компетенції відділу.</w:t>
      </w:r>
    </w:p>
    <w:p w:rsidR="00172B95" w:rsidRPr="005150FE" w:rsidRDefault="00172B95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5150FE">
        <w:rPr>
          <w:rFonts w:ascii="Bookman Old Style" w:hAnsi="Bookman Old Style"/>
          <w:sz w:val="26"/>
          <w:szCs w:val="26"/>
          <w:lang w:val="uk-UA"/>
        </w:rPr>
        <w:t>4.3.</w:t>
      </w:r>
      <w:r w:rsidR="00940FBB" w:rsidRPr="005150FE">
        <w:rPr>
          <w:rFonts w:ascii="Bookman Old Style" w:hAnsi="Bookman Old Style"/>
          <w:sz w:val="26"/>
          <w:szCs w:val="26"/>
          <w:lang w:val="uk-UA"/>
        </w:rPr>
        <w:t> </w:t>
      </w:r>
      <w:r w:rsidRPr="005150FE">
        <w:rPr>
          <w:rFonts w:ascii="Bookman Old Style" w:hAnsi="Bookman Old Style"/>
          <w:sz w:val="26"/>
          <w:szCs w:val="26"/>
          <w:lang w:val="uk-UA"/>
        </w:rPr>
        <w:t>Вносити голові районної в місті ради пропозиції щодо вдосконалення роботи, організації праці, а також усунення недоліків у діяльності відділу.</w:t>
      </w:r>
    </w:p>
    <w:p w:rsidR="00A6476F" w:rsidRPr="005150FE" w:rsidRDefault="00172B95" w:rsidP="00A6476F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5150FE">
        <w:rPr>
          <w:rFonts w:ascii="Bookman Old Style" w:hAnsi="Bookman Old Style"/>
          <w:sz w:val="26"/>
          <w:szCs w:val="26"/>
          <w:lang w:val="uk-UA"/>
        </w:rPr>
        <w:t>4.</w:t>
      </w:r>
      <w:r w:rsidR="00A85246" w:rsidRPr="005150FE">
        <w:rPr>
          <w:rFonts w:ascii="Bookman Old Style" w:hAnsi="Bookman Old Style"/>
          <w:sz w:val="26"/>
          <w:szCs w:val="26"/>
          <w:lang w:val="uk-UA"/>
        </w:rPr>
        <w:t>4</w:t>
      </w:r>
      <w:r w:rsidRPr="005150FE">
        <w:rPr>
          <w:rFonts w:ascii="Bookman Old Style" w:hAnsi="Bookman Old Style"/>
          <w:sz w:val="26"/>
          <w:szCs w:val="26"/>
          <w:lang w:val="uk-UA"/>
        </w:rPr>
        <w:t>.</w:t>
      </w:r>
      <w:r w:rsidR="00940FBB" w:rsidRPr="005150FE">
        <w:rPr>
          <w:rFonts w:ascii="Bookman Old Style" w:hAnsi="Bookman Old Style"/>
          <w:sz w:val="26"/>
          <w:szCs w:val="26"/>
          <w:lang w:val="uk-UA"/>
        </w:rPr>
        <w:t> </w:t>
      </w:r>
      <w:r w:rsidRPr="005150FE">
        <w:rPr>
          <w:rFonts w:ascii="Bookman Old Style" w:hAnsi="Bookman Old Style"/>
          <w:sz w:val="26"/>
          <w:szCs w:val="26"/>
          <w:lang w:val="uk-UA"/>
        </w:rPr>
        <w:t xml:space="preserve">Вести цільове листування з іншими органами виконавчої влади та місцевого самоврядування, підприємствами, організаціями та установами з питань, що належать до компетенції відділу. </w:t>
      </w:r>
    </w:p>
    <w:p w:rsidR="00172B95" w:rsidRPr="005150FE" w:rsidRDefault="00A6476F" w:rsidP="00A6476F">
      <w:pPr>
        <w:ind w:firstLine="708"/>
        <w:jc w:val="both"/>
        <w:rPr>
          <w:rFonts w:ascii="Bookman Old Style" w:hAnsi="Bookman Old Style"/>
          <w:sz w:val="20"/>
          <w:szCs w:val="20"/>
          <w:lang w:val="uk-UA"/>
        </w:rPr>
      </w:pPr>
      <w:r w:rsidRPr="005150FE">
        <w:rPr>
          <w:rFonts w:ascii="Bookman Old Style" w:hAnsi="Bookman Old Style"/>
          <w:sz w:val="26"/>
          <w:szCs w:val="26"/>
          <w:lang w:val="uk-UA"/>
        </w:rPr>
        <w:t>4.</w:t>
      </w:r>
      <w:r w:rsidR="00A85246" w:rsidRPr="005150FE">
        <w:rPr>
          <w:rFonts w:ascii="Bookman Old Style" w:hAnsi="Bookman Old Style"/>
          <w:sz w:val="26"/>
          <w:szCs w:val="26"/>
          <w:lang w:val="uk-UA"/>
        </w:rPr>
        <w:t>5</w:t>
      </w:r>
      <w:r w:rsidRPr="005150FE">
        <w:rPr>
          <w:rFonts w:ascii="Bookman Old Style" w:hAnsi="Bookman Old Style"/>
          <w:sz w:val="26"/>
          <w:szCs w:val="26"/>
          <w:lang w:val="uk-UA"/>
        </w:rPr>
        <w:t>. На обробку персональних даних фізичних осіб для виконання покладених на нього повноважень.</w:t>
      </w:r>
      <w:r w:rsidR="00172B95" w:rsidRPr="005150FE">
        <w:rPr>
          <w:rFonts w:ascii="Bookman Old Style" w:hAnsi="Bookman Old Style"/>
          <w:sz w:val="26"/>
          <w:szCs w:val="26"/>
          <w:lang w:val="uk-UA"/>
        </w:rPr>
        <w:t xml:space="preserve"> </w:t>
      </w:r>
    </w:p>
    <w:p w:rsidR="00A6476F" w:rsidRPr="005150FE" w:rsidRDefault="00A6476F" w:rsidP="00172B95">
      <w:pPr>
        <w:jc w:val="both"/>
        <w:rPr>
          <w:rFonts w:ascii="Bookman Old Style" w:hAnsi="Bookman Old Style"/>
          <w:sz w:val="26"/>
          <w:szCs w:val="26"/>
          <w:lang w:val="uk-UA"/>
        </w:rPr>
      </w:pPr>
    </w:p>
    <w:p w:rsidR="00172B95" w:rsidRPr="005150FE" w:rsidRDefault="00172B95" w:rsidP="00A6476F">
      <w:pPr>
        <w:jc w:val="center"/>
        <w:rPr>
          <w:rFonts w:ascii="Bookman Old Style" w:hAnsi="Bookman Old Style"/>
          <w:b/>
          <w:bCs/>
          <w:sz w:val="26"/>
          <w:szCs w:val="26"/>
          <w:lang w:val="uk-UA"/>
        </w:rPr>
      </w:pPr>
      <w:r w:rsidRPr="005150FE">
        <w:rPr>
          <w:rFonts w:ascii="Bookman Old Style" w:hAnsi="Bookman Old Style"/>
          <w:b/>
          <w:bCs/>
          <w:sz w:val="26"/>
          <w:szCs w:val="26"/>
          <w:lang w:val="uk-UA"/>
        </w:rPr>
        <w:t>5.Організація роботи</w:t>
      </w:r>
    </w:p>
    <w:p w:rsidR="00172B95" w:rsidRPr="002C75F2" w:rsidRDefault="00172B95" w:rsidP="00172B95">
      <w:pPr>
        <w:jc w:val="both"/>
        <w:rPr>
          <w:rFonts w:ascii="Bookman Old Style" w:hAnsi="Bookman Old Style"/>
          <w:b/>
          <w:bCs/>
          <w:sz w:val="16"/>
          <w:szCs w:val="16"/>
          <w:lang w:val="uk-UA"/>
        </w:rPr>
      </w:pPr>
    </w:p>
    <w:p w:rsidR="00172B95" w:rsidRPr="005150FE" w:rsidRDefault="00172B95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5150FE">
        <w:rPr>
          <w:rFonts w:ascii="Bookman Old Style" w:hAnsi="Bookman Old Style"/>
          <w:sz w:val="26"/>
          <w:szCs w:val="26"/>
          <w:lang w:val="uk-UA"/>
        </w:rPr>
        <w:t>5.</w:t>
      </w:r>
      <w:r w:rsidR="003968AD" w:rsidRPr="005150FE">
        <w:rPr>
          <w:rFonts w:ascii="Bookman Old Style" w:hAnsi="Bookman Old Style"/>
          <w:sz w:val="26"/>
          <w:szCs w:val="26"/>
          <w:lang w:val="uk-UA"/>
        </w:rPr>
        <w:t>1</w:t>
      </w:r>
      <w:r w:rsidRPr="005150FE">
        <w:rPr>
          <w:rFonts w:ascii="Bookman Old Style" w:hAnsi="Bookman Old Style"/>
          <w:sz w:val="26"/>
          <w:szCs w:val="26"/>
          <w:lang w:val="uk-UA"/>
        </w:rPr>
        <w:t>.</w:t>
      </w:r>
      <w:r w:rsidR="00A6476F" w:rsidRPr="005150FE">
        <w:rPr>
          <w:rFonts w:ascii="Bookman Old Style" w:hAnsi="Bookman Old Style"/>
          <w:sz w:val="26"/>
          <w:szCs w:val="26"/>
          <w:lang w:val="uk-UA"/>
        </w:rPr>
        <w:t> </w:t>
      </w:r>
      <w:r w:rsidRPr="005150FE">
        <w:rPr>
          <w:rFonts w:ascii="Bookman Old Style" w:hAnsi="Bookman Old Style"/>
          <w:sz w:val="26"/>
          <w:szCs w:val="26"/>
          <w:lang w:val="uk-UA"/>
        </w:rPr>
        <w:t xml:space="preserve">Прийом на роботу працівників відділу здійснюється </w:t>
      </w:r>
      <w:proofErr w:type="spellStart"/>
      <w:r w:rsidRPr="005150FE">
        <w:rPr>
          <w:rFonts w:ascii="Bookman Old Style" w:hAnsi="Bookman Old Style"/>
          <w:sz w:val="26"/>
          <w:szCs w:val="26"/>
          <w:lang w:val="uk-UA"/>
        </w:rPr>
        <w:t>відпо</w:t>
      </w:r>
      <w:r w:rsidR="00865D8E">
        <w:rPr>
          <w:rFonts w:ascii="Bookman Old Style" w:hAnsi="Bookman Old Style"/>
          <w:sz w:val="26"/>
          <w:szCs w:val="26"/>
          <w:lang w:val="uk-UA"/>
        </w:rPr>
        <w:t>-</w:t>
      </w:r>
      <w:r w:rsidRPr="005150FE">
        <w:rPr>
          <w:rFonts w:ascii="Bookman Old Style" w:hAnsi="Bookman Old Style"/>
          <w:sz w:val="26"/>
          <w:szCs w:val="26"/>
          <w:lang w:val="uk-UA"/>
        </w:rPr>
        <w:t>відно</w:t>
      </w:r>
      <w:proofErr w:type="spellEnd"/>
      <w:r w:rsidRPr="005150FE">
        <w:rPr>
          <w:rFonts w:ascii="Bookman Old Style" w:hAnsi="Bookman Old Style"/>
          <w:sz w:val="26"/>
          <w:szCs w:val="26"/>
          <w:lang w:val="uk-UA"/>
        </w:rPr>
        <w:t xml:space="preserve"> до Закону України «Про службу в органах місцевого </w:t>
      </w:r>
      <w:proofErr w:type="spellStart"/>
      <w:r w:rsidRPr="005150FE">
        <w:rPr>
          <w:rFonts w:ascii="Bookman Old Style" w:hAnsi="Bookman Old Style"/>
          <w:sz w:val="26"/>
          <w:szCs w:val="26"/>
          <w:lang w:val="uk-UA"/>
        </w:rPr>
        <w:t>самовря</w:t>
      </w:r>
      <w:r w:rsidR="00865D8E">
        <w:rPr>
          <w:rFonts w:ascii="Bookman Old Style" w:hAnsi="Bookman Old Style"/>
          <w:sz w:val="26"/>
          <w:szCs w:val="26"/>
          <w:lang w:val="uk-UA"/>
        </w:rPr>
        <w:t>-</w:t>
      </w:r>
      <w:r w:rsidRPr="005150FE">
        <w:rPr>
          <w:rFonts w:ascii="Bookman Old Style" w:hAnsi="Bookman Old Style"/>
          <w:sz w:val="26"/>
          <w:szCs w:val="26"/>
          <w:lang w:val="uk-UA"/>
        </w:rPr>
        <w:t>дування</w:t>
      </w:r>
      <w:proofErr w:type="spellEnd"/>
      <w:r w:rsidRPr="005150FE">
        <w:rPr>
          <w:rFonts w:ascii="Bookman Old Style" w:hAnsi="Bookman Old Style"/>
          <w:sz w:val="26"/>
          <w:szCs w:val="26"/>
          <w:lang w:val="uk-UA"/>
        </w:rPr>
        <w:t>» головою районної в місті ради на конкурсній основі чи за іншою процедурою, перед</w:t>
      </w:r>
      <w:r w:rsidR="00A6476F" w:rsidRPr="005150FE">
        <w:rPr>
          <w:rFonts w:ascii="Bookman Old Style" w:hAnsi="Bookman Old Style"/>
          <w:sz w:val="26"/>
          <w:szCs w:val="26"/>
          <w:lang w:val="uk-UA"/>
        </w:rPr>
        <w:t>баченою законодавством України.</w:t>
      </w:r>
    </w:p>
    <w:p w:rsidR="00172B95" w:rsidRDefault="00172B95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5150FE">
        <w:rPr>
          <w:rFonts w:ascii="Bookman Old Style" w:hAnsi="Bookman Old Style"/>
          <w:sz w:val="26"/>
          <w:szCs w:val="26"/>
          <w:lang w:val="uk-UA"/>
        </w:rPr>
        <w:lastRenderedPageBreak/>
        <w:t>5.</w:t>
      </w:r>
      <w:r w:rsidR="00A6476F" w:rsidRPr="005150FE">
        <w:rPr>
          <w:rFonts w:ascii="Bookman Old Style" w:hAnsi="Bookman Old Style"/>
          <w:sz w:val="26"/>
          <w:szCs w:val="26"/>
          <w:lang w:val="uk-UA"/>
        </w:rPr>
        <w:t>2</w:t>
      </w:r>
      <w:r w:rsidRPr="005150FE">
        <w:rPr>
          <w:rFonts w:ascii="Bookman Old Style" w:hAnsi="Bookman Old Style"/>
          <w:sz w:val="26"/>
          <w:szCs w:val="26"/>
          <w:lang w:val="uk-UA"/>
        </w:rPr>
        <w:t>.</w:t>
      </w:r>
      <w:r w:rsidR="00A6476F" w:rsidRPr="005150FE">
        <w:rPr>
          <w:rFonts w:ascii="Bookman Old Style" w:hAnsi="Bookman Old Style"/>
          <w:sz w:val="26"/>
          <w:szCs w:val="26"/>
          <w:lang w:val="uk-UA"/>
        </w:rPr>
        <w:t> </w:t>
      </w:r>
      <w:r w:rsidRPr="005150FE">
        <w:rPr>
          <w:rFonts w:ascii="Bookman Old Style" w:hAnsi="Bookman Old Style"/>
          <w:sz w:val="26"/>
          <w:szCs w:val="26"/>
          <w:lang w:val="uk-UA"/>
        </w:rPr>
        <w:t xml:space="preserve">Відділ очолює </w:t>
      </w:r>
      <w:r w:rsidR="00AC49B7" w:rsidRPr="005150FE">
        <w:rPr>
          <w:rFonts w:ascii="Bookman Old Style" w:hAnsi="Bookman Old Style"/>
          <w:sz w:val="26"/>
          <w:szCs w:val="26"/>
          <w:lang w:val="uk-UA"/>
        </w:rPr>
        <w:t>завідувач</w:t>
      </w:r>
      <w:r w:rsidRPr="005150FE">
        <w:rPr>
          <w:rFonts w:ascii="Bookman Old Style" w:hAnsi="Bookman Old Style"/>
          <w:sz w:val="26"/>
          <w:szCs w:val="26"/>
          <w:lang w:val="uk-UA"/>
        </w:rPr>
        <w:t xml:space="preserve">. У разі його відсутності, обов’язки виконує </w:t>
      </w:r>
      <w:r w:rsidR="003968AD" w:rsidRPr="005150FE">
        <w:rPr>
          <w:rFonts w:ascii="Bookman Old Style" w:hAnsi="Bookman Old Style"/>
          <w:sz w:val="26"/>
          <w:szCs w:val="26"/>
          <w:lang w:val="uk-UA"/>
        </w:rPr>
        <w:t>заступник.</w:t>
      </w:r>
    </w:p>
    <w:p w:rsidR="00F223E5" w:rsidRDefault="00F223E5" w:rsidP="00F223E5">
      <w:pPr>
        <w:tabs>
          <w:tab w:val="left" w:pos="426"/>
        </w:tabs>
        <w:ind w:firstLine="426"/>
        <w:jc w:val="both"/>
        <w:rPr>
          <w:rFonts w:ascii="Bookman Old Style" w:hAnsi="Bookman Old Style" w:cs="Bookman Old Style"/>
          <w:sz w:val="26"/>
          <w:szCs w:val="26"/>
          <w:lang w:val="uk-UA"/>
        </w:rPr>
      </w:pPr>
      <w:r>
        <w:rPr>
          <w:rFonts w:ascii="Bookman Old Style" w:hAnsi="Bookman Old Style" w:cs="Bookman Old Style"/>
          <w:sz w:val="26"/>
          <w:szCs w:val="26"/>
          <w:lang w:val="uk-UA"/>
        </w:rPr>
        <w:tab/>
        <w:t>5.3. До структури відділу входить сектор із житлових питань та  приватизації.</w:t>
      </w:r>
    </w:p>
    <w:p w:rsidR="00172B95" w:rsidRPr="005150FE" w:rsidRDefault="003968AD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5150FE">
        <w:rPr>
          <w:rFonts w:ascii="Bookman Old Style" w:hAnsi="Bookman Old Style"/>
          <w:sz w:val="26"/>
          <w:szCs w:val="26"/>
          <w:lang w:val="uk-UA"/>
        </w:rPr>
        <w:t>5.</w:t>
      </w:r>
      <w:r w:rsidR="00F223E5">
        <w:rPr>
          <w:rFonts w:ascii="Bookman Old Style" w:hAnsi="Bookman Old Style"/>
          <w:sz w:val="26"/>
          <w:szCs w:val="26"/>
          <w:lang w:val="uk-UA"/>
        </w:rPr>
        <w:t>4</w:t>
      </w:r>
      <w:r w:rsidRPr="005150FE">
        <w:rPr>
          <w:rFonts w:ascii="Bookman Old Style" w:hAnsi="Bookman Old Style"/>
          <w:sz w:val="26"/>
          <w:szCs w:val="26"/>
          <w:lang w:val="uk-UA"/>
        </w:rPr>
        <w:t>.</w:t>
      </w:r>
      <w:r w:rsidR="00A6476F" w:rsidRPr="005150FE">
        <w:rPr>
          <w:rFonts w:ascii="Bookman Old Style" w:hAnsi="Bookman Old Style"/>
          <w:sz w:val="26"/>
          <w:szCs w:val="26"/>
          <w:lang w:val="uk-UA"/>
        </w:rPr>
        <w:t> </w:t>
      </w:r>
      <w:r w:rsidR="00AC49B7" w:rsidRPr="005150FE">
        <w:rPr>
          <w:rFonts w:ascii="Bookman Old Style" w:hAnsi="Bookman Old Style"/>
          <w:sz w:val="26"/>
          <w:szCs w:val="26"/>
          <w:lang w:val="uk-UA"/>
        </w:rPr>
        <w:t>Завідувач</w:t>
      </w:r>
      <w:r w:rsidRPr="005150FE">
        <w:rPr>
          <w:rFonts w:ascii="Bookman Old Style" w:hAnsi="Bookman Old Style"/>
          <w:sz w:val="26"/>
          <w:szCs w:val="26"/>
          <w:lang w:val="uk-UA"/>
        </w:rPr>
        <w:t xml:space="preserve"> відділу</w:t>
      </w:r>
      <w:r w:rsidR="00172B95" w:rsidRPr="005150FE">
        <w:rPr>
          <w:rFonts w:ascii="Bookman Old Style" w:hAnsi="Bookman Old Style"/>
          <w:sz w:val="26"/>
          <w:szCs w:val="26"/>
          <w:lang w:val="uk-UA"/>
        </w:rPr>
        <w:t>:</w:t>
      </w:r>
    </w:p>
    <w:p w:rsidR="0035126C" w:rsidRPr="005150FE" w:rsidRDefault="00A6476F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5150FE">
        <w:rPr>
          <w:rFonts w:ascii="Bookman Old Style" w:hAnsi="Bookman Old Style"/>
          <w:sz w:val="26"/>
          <w:szCs w:val="26"/>
          <w:lang w:val="uk-UA"/>
        </w:rPr>
        <w:t>- </w:t>
      </w:r>
      <w:r w:rsidR="002C75F2">
        <w:rPr>
          <w:rFonts w:ascii="Bookman Old Style" w:hAnsi="Bookman Old Style"/>
          <w:sz w:val="26"/>
          <w:szCs w:val="26"/>
          <w:lang w:val="uk-UA"/>
        </w:rPr>
        <w:t> </w:t>
      </w:r>
      <w:r w:rsidR="0035126C" w:rsidRPr="005150FE">
        <w:rPr>
          <w:rFonts w:ascii="Bookman Old Style" w:hAnsi="Bookman Old Style"/>
          <w:sz w:val="26"/>
          <w:szCs w:val="26"/>
          <w:lang w:val="uk-UA"/>
        </w:rPr>
        <w:t>здійснює безпосереднє керівництво діяльністю відділу та несе відповідальність</w:t>
      </w:r>
      <w:r w:rsidR="00172B95" w:rsidRPr="005150FE">
        <w:rPr>
          <w:rFonts w:ascii="Bookman Old Style" w:hAnsi="Bookman Old Style"/>
          <w:sz w:val="26"/>
          <w:szCs w:val="26"/>
          <w:lang w:val="uk-UA"/>
        </w:rPr>
        <w:t xml:space="preserve"> за виконання покладених на відділ </w:t>
      </w:r>
      <w:r w:rsidR="0035126C" w:rsidRPr="005150FE">
        <w:rPr>
          <w:rFonts w:ascii="Bookman Old Style" w:hAnsi="Bookman Old Style"/>
          <w:sz w:val="26"/>
          <w:szCs w:val="26"/>
          <w:lang w:val="uk-UA"/>
        </w:rPr>
        <w:t xml:space="preserve">функцій та завдань. </w:t>
      </w:r>
    </w:p>
    <w:p w:rsidR="00172B95" w:rsidRPr="005150FE" w:rsidRDefault="00A6476F" w:rsidP="00A00EFF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5150FE">
        <w:rPr>
          <w:rFonts w:ascii="Bookman Old Style" w:hAnsi="Bookman Old Style"/>
          <w:sz w:val="26"/>
          <w:szCs w:val="26"/>
          <w:lang w:val="uk-UA"/>
        </w:rPr>
        <w:t>-</w:t>
      </w:r>
      <w:r w:rsidR="002C75F2">
        <w:rPr>
          <w:rFonts w:ascii="Bookman Old Style" w:hAnsi="Bookman Old Style"/>
          <w:sz w:val="26"/>
          <w:szCs w:val="26"/>
          <w:lang w:val="uk-UA"/>
        </w:rPr>
        <w:t> </w:t>
      </w:r>
      <w:r w:rsidRPr="005150FE">
        <w:rPr>
          <w:rFonts w:ascii="Bookman Old Style" w:hAnsi="Bookman Old Style"/>
          <w:sz w:val="26"/>
          <w:szCs w:val="26"/>
          <w:lang w:val="uk-UA"/>
        </w:rPr>
        <w:t> </w:t>
      </w:r>
      <w:r w:rsidR="00172B95" w:rsidRPr="005150FE">
        <w:rPr>
          <w:rFonts w:ascii="Bookman Old Style" w:hAnsi="Bookman Old Style"/>
          <w:sz w:val="26"/>
          <w:szCs w:val="26"/>
          <w:lang w:val="uk-UA"/>
        </w:rPr>
        <w:t xml:space="preserve">визначає </w:t>
      </w:r>
      <w:r w:rsidR="00A00EFF" w:rsidRPr="005150FE">
        <w:rPr>
          <w:rFonts w:ascii="Bookman Old Style" w:hAnsi="Bookman Old Style"/>
          <w:sz w:val="26"/>
          <w:szCs w:val="26"/>
          <w:lang w:val="uk-UA"/>
        </w:rPr>
        <w:t>завдання і розподіляє обов’язки між працівниками відділу та контролює їх виконання, аналізує результати роботи і вживає заходи щодо підвищення ефективності діяльності відділу</w:t>
      </w:r>
      <w:r w:rsidR="00172B95" w:rsidRPr="005150FE">
        <w:rPr>
          <w:rFonts w:ascii="Bookman Old Style" w:hAnsi="Bookman Old Style"/>
          <w:sz w:val="26"/>
          <w:szCs w:val="26"/>
          <w:lang w:val="uk-UA"/>
        </w:rPr>
        <w:t>, здійснює підготовку посадових інструкцій працівників відділу;</w:t>
      </w:r>
    </w:p>
    <w:p w:rsidR="00172B95" w:rsidRPr="005150FE" w:rsidRDefault="00A6476F" w:rsidP="00172B95">
      <w:pPr>
        <w:jc w:val="both"/>
        <w:rPr>
          <w:rFonts w:ascii="Bookman Old Style" w:hAnsi="Bookman Old Style"/>
          <w:sz w:val="26"/>
          <w:szCs w:val="26"/>
          <w:lang w:val="uk-UA"/>
        </w:rPr>
      </w:pPr>
      <w:r w:rsidRPr="005150FE">
        <w:rPr>
          <w:rFonts w:ascii="Bookman Old Style" w:hAnsi="Bookman Old Style"/>
          <w:sz w:val="26"/>
          <w:szCs w:val="26"/>
          <w:lang w:val="uk-UA"/>
        </w:rPr>
        <w:tab/>
        <w:t>- </w:t>
      </w:r>
      <w:r w:rsidR="002C75F2">
        <w:rPr>
          <w:rFonts w:ascii="Bookman Old Style" w:hAnsi="Bookman Old Style"/>
          <w:sz w:val="26"/>
          <w:szCs w:val="26"/>
          <w:lang w:val="uk-UA"/>
        </w:rPr>
        <w:t> </w:t>
      </w:r>
      <w:r w:rsidR="00172B95" w:rsidRPr="005150FE">
        <w:rPr>
          <w:rFonts w:ascii="Bookman Old Style" w:hAnsi="Bookman Old Style"/>
          <w:sz w:val="26"/>
          <w:szCs w:val="26"/>
          <w:lang w:val="uk-UA"/>
        </w:rPr>
        <w:t>забезпечує підвищення кваліфікації та професійного рівня працівників;</w:t>
      </w:r>
    </w:p>
    <w:p w:rsidR="00172B95" w:rsidRPr="005150FE" w:rsidRDefault="00A6476F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5150FE">
        <w:rPr>
          <w:rFonts w:ascii="Bookman Old Style" w:hAnsi="Bookman Old Style"/>
          <w:sz w:val="26"/>
          <w:szCs w:val="26"/>
          <w:lang w:val="uk-UA"/>
        </w:rPr>
        <w:t>- </w:t>
      </w:r>
      <w:r w:rsidR="002C75F2">
        <w:rPr>
          <w:rFonts w:ascii="Bookman Old Style" w:hAnsi="Bookman Old Style"/>
          <w:sz w:val="26"/>
          <w:szCs w:val="26"/>
          <w:lang w:val="uk-UA"/>
        </w:rPr>
        <w:t> </w:t>
      </w:r>
      <w:r w:rsidR="00172B95" w:rsidRPr="005150FE">
        <w:rPr>
          <w:rFonts w:ascii="Bookman Old Style" w:hAnsi="Bookman Old Style"/>
          <w:sz w:val="26"/>
          <w:szCs w:val="26"/>
          <w:lang w:val="uk-UA"/>
        </w:rPr>
        <w:t>формує кадровий резерв на працівників відділу та надає його на затвердження голові районної в місті ради;</w:t>
      </w:r>
    </w:p>
    <w:p w:rsidR="00172B95" w:rsidRPr="005150FE" w:rsidRDefault="00A6476F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5150FE">
        <w:rPr>
          <w:rFonts w:ascii="Bookman Old Style" w:hAnsi="Bookman Old Style"/>
          <w:sz w:val="26"/>
          <w:szCs w:val="26"/>
          <w:lang w:val="uk-UA"/>
        </w:rPr>
        <w:t>- </w:t>
      </w:r>
      <w:r w:rsidR="002C75F2">
        <w:rPr>
          <w:rFonts w:ascii="Bookman Old Style" w:hAnsi="Bookman Old Style"/>
          <w:sz w:val="26"/>
          <w:szCs w:val="26"/>
          <w:lang w:val="uk-UA"/>
        </w:rPr>
        <w:t> </w:t>
      </w:r>
      <w:r w:rsidR="00172B95" w:rsidRPr="005150FE">
        <w:rPr>
          <w:rFonts w:ascii="Bookman Old Style" w:hAnsi="Bookman Old Style"/>
          <w:sz w:val="26"/>
          <w:szCs w:val="26"/>
          <w:lang w:val="uk-UA"/>
        </w:rPr>
        <w:t>представляє відділ у всіх установах, підприємствах, закладах з питань, що входять до їх компетенції;</w:t>
      </w:r>
    </w:p>
    <w:p w:rsidR="00172B95" w:rsidRPr="005150FE" w:rsidRDefault="00A6476F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5150FE">
        <w:rPr>
          <w:rFonts w:ascii="Bookman Old Style" w:hAnsi="Bookman Old Style"/>
          <w:sz w:val="26"/>
          <w:szCs w:val="26"/>
          <w:lang w:val="uk-UA"/>
        </w:rPr>
        <w:t>- </w:t>
      </w:r>
      <w:r w:rsidR="002C75F2">
        <w:rPr>
          <w:rFonts w:ascii="Bookman Old Style" w:hAnsi="Bookman Old Style"/>
          <w:sz w:val="26"/>
          <w:szCs w:val="26"/>
          <w:lang w:val="uk-UA"/>
        </w:rPr>
        <w:t> </w:t>
      </w:r>
      <w:r w:rsidR="00172B95" w:rsidRPr="005150FE">
        <w:rPr>
          <w:rFonts w:ascii="Bookman Old Style" w:hAnsi="Bookman Old Style"/>
          <w:sz w:val="26"/>
          <w:szCs w:val="26"/>
          <w:lang w:val="uk-UA"/>
        </w:rPr>
        <w:t>вносить пропозиції голові районної в місті ради щодо</w:t>
      </w:r>
      <w:r w:rsidRPr="005150FE">
        <w:rPr>
          <w:rFonts w:ascii="Bookman Old Style" w:hAnsi="Bookman Old Style"/>
          <w:sz w:val="26"/>
          <w:szCs w:val="26"/>
          <w:lang w:val="uk-UA"/>
        </w:rPr>
        <w:t xml:space="preserve"> структури та чисельності відділу</w:t>
      </w:r>
      <w:r w:rsidR="00172B95" w:rsidRPr="005150FE">
        <w:rPr>
          <w:rFonts w:ascii="Bookman Old Style" w:hAnsi="Bookman Old Style"/>
          <w:sz w:val="26"/>
          <w:szCs w:val="26"/>
          <w:lang w:val="uk-UA"/>
        </w:rPr>
        <w:t>:</w:t>
      </w:r>
      <w:r w:rsidRPr="005150FE">
        <w:rPr>
          <w:rFonts w:ascii="Bookman Old Style" w:hAnsi="Bookman Old Style"/>
          <w:sz w:val="26"/>
          <w:szCs w:val="26"/>
          <w:lang w:val="uk-UA"/>
        </w:rPr>
        <w:t xml:space="preserve"> прийняття і звільнення працівників відділу, присвоєння посадовим особам відділу чергових рангів, заохочення працівників відділу за результатами роботи, встановлення надбавок працівникам відділу, застосування стягнень за порушення трудової дисципліни до працівників відділу.</w:t>
      </w:r>
    </w:p>
    <w:p w:rsidR="00172B95" w:rsidRPr="005150FE" w:rsidRDefault="00172B95" w:rsidP="00172B95">
      <w:pPr>
        <w:ind w:firstLine="708"/>
        <w:jc w:val="both"/>
        <w:rPr>
          <w:rFonts w:ascii="Bookman Old Style" w:hAnsi="Bookman Old Style"/>
          <w:sz w:val="26"/>
          <w:szCs w:val="26"/>
          <w:lang w:val="uk-UA"/>
        </w:rPr>
      </w:pPr>
      <w:r w:rsidRPr="005150FE">
        <w:rPr>
          <w:rFonts w:ascii="Bookman Old Style" w:hAnsi="Bookman Old Style"/>
          <w:sz w:val="26"/>
          <w:szCs w:val="26"/>
          <w:lang w:val="uk-UA"/>
        </w:rPr>
        <w:t>5.</w:t>
      </w:r>
      <w:r w:rsidR="00F223E5">
        <w:rPr>
          <w:rFonts w:ascii="Bookman Old Style" w:hAnsi="Bookman Old Style"/>
          <w:sz w:val="26"/>
          <w:szCs w:val="26"/>
          <w:lang w:val="uk-UA"/>
        </w:rPr>
        <w:t>5</w:t>
      </w:r>
      <w:r w:rsidRPr="005150FE">
        <w:rPr>
          <w:rFonts w:ascii="Bookman Old Style" w:hAnsi="Bookman Old Style"/>
          <w:sz w:val="26"/>
          <w:szCs w:val="26"/>
          <w:lang w:val="uk-UA"/>
        </w:rPr>
        <w:t>.</w:t>
      </w:r>
      <w:r w:rsidR="002C75F2">
        <w:rPr>
          <w:rFonts w:ascii="Bookman Old Style" w:hAnsi="Bookman Old Style"/>
          <w:sz w:val="26"/>
          <w:szCs w:val="26"/>
          <w:lang w:val="uk-UA"/>
        </w:rPr>
        <w:t> </w:t>
      </w:r>
      <w:r w:rsidRPr="005150FE">
        <w:rPr>
          <w:rFonts w:ascii="Bookman Old Style" w:hAnsi="Bookman Old Style"/>
          <w:sz w:val="26"/>
          <w:szCs w:val="26"/>
          <w:lang w:val="uk-UA"/>
        </w:rPr>
        <w:t xml:space="preserve">Відділ у ході виконання покладених на нього завдань взаємодіє з іншими структурними підрозділами виконкому районної в місті ради, іншими органами місцевого самоврядування та виконавчої влади, а також підприємствами, установами та організаціями району. </w:t>
      </w:r>
    </w:p>
    <w:p w:rsidR="00172B95" w:rsidRPr="005150FE" w:rsidRDefault="00172B95" w:rsidP="00172B95">
      <w:pPr>
        <w:jc w:val="both"/>
        <w:rPr>
          <w:rFonts w:ascii="Bookman Old Style" w:hAnsi="Bookman Old Style"/>
          <w:sz w:val="26"/>
          <w:szCs w:val="26"/>
          <w:lang w:val="uk-UA"/>
        </w:rPr>
      </w:pPr>
    </w:p>
    <w:p w:rsidR="00172B95" w:rsidRPr="005150FE" w:rsidRDefault="00172B95" w:rsidP="00172B95">
      <w:pPr>
        <w:jc w:val="both"/>
        <w:rPr>
          <w:rFonts w:ascii="Bookman Old Style" w:hAnsi="Bookman Old Style"/>
          <w:sz w:val="26"/>
          <w:szCs w:val="26"/>
          <w:lang w:val="uk-UA"/>
        </w:rPr>
      </w:pPr>
    </w:p>
    <w:p w:rsidR="00172B95" w:rsidRPr="005150FE" w:rsidRDefault="00172B95" w:rsidP="00172B95">
      <w:pPr>
        <w:ind w:left="2535"/>
        <w:jc w:val="both"/>
        <w:rPr>
          <w:rFonts w:ascii="Bookman Old Style" w:hAnsi="Bookman Old Style"/>
          <w:sz w:val="26"/>
          <w:szCs w:val="26"/>
          <w:lang w:val="uk-UA"/>
        </w:rPr>
      </w:pPr>
    </w:p>
    <w:p w:rsidR="0038041F" w:rsidRPr="005150FE" w:rsidRDefault="0038041F"/>
    <w:sectPr w:rsidR="0038041F" w:rsidRPr="005150FE" w:rsidSect="00F223E5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9BB" w:rsidRDefault="00A129BB" w:rsidP="00E61302">
      <w:r>
        <w:separator/>
      </w:r>
    </w:p>
  </w:endnote>
  <w:endnote w:type="continuationSeparator" w:id="0">
    <w:p w:rsidR="00A129BB" w:rsidRDefault="00A129BB" w:rsidP="00E613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9BB" w:rsidRDefault="00A129BB" w:rsidP="00E61302">
      <w:r>
        <w:separator/>
      </w:r>
    </w:p>
  </w:footnote>
  <w:footnote w:type="continuationSeparator" w:id="0">
    <w:p w:rsidR="00A129BB" w:rsidRDefault="00A129BB" w:rsidP="00E613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F49" w:rsidRDefault="008721E5" w:rsidP="00DF6ED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72B9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A4F49" w:rsidRDefault="00A129B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F49" w:rsidRDefault="008721E5" w:rsidP="00DF6ED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72B9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223E5">
      <w:rPr>
        <w:rStyle w:val="a7"/>
        <w:noProof/>
      </w:rPr>
      <w:t>6</w:t>
    </w:r>
    <w:r>
      <w:rPr>
        <w:rStyle w:val="a7"/>
      </w:rPr>
      <w:fldChar w:fldCharType="end"/>
    </w:r>
  </w:p>
  <w:p w:rsidR="001A4F49" w:rsidRDefault="00A129B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F5EDF"/>
    <w:multiLevelType w:val="hybridMultilevel"/>
    <w:tmpl w:val="F8A8E7E4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2B95"/>
    <w:rsid w:val="00030B09"/>
    <w:rsid w:val="0005505C"/>
    <w:rsid w:val="001031CF"/>
    <w:rsid w:val="00104DF2"/>
    <w:rsid w:val="00106DB5"/>
    <w:rsid w:val="001108EE"/>
    <w:rsid w:val="001507E9"/>
    <w:rsid w:val="00172B95"/>
    <w:rsid w:val="001F17FC"/>
    <w:rsid w:val="001F1EE0"/>
    <w:rsid w:val="0020139F"/>
    <w:rsid w:val="00223D09"/>
    <w:rsid w:val="0022557A"/>
    <w:rsid w:val="002335B9"/>
    <w:rsid w:val="00235DCD"/>
    <w:rsid w:val="00287353"/>
    <w:rsid w:val="002C75F2"/>
    <w:rsid w:val="002D4E3E"/>
    <w:rsid w:val="002E2D55"/>
    <w:rsid w:val="002F5DF7"/>
    <w:rsid w:val="0035126C"/>
    <w:rsid w:val="00352435"/>
    <w:rsid w:val="0035789A"/>
    <w:rsid w:val="0038041F"/>
    <w:rsid w:val="003968AD"/>
    <w:rsid w:val="003B37C6"/>
    <w:rsid w:val="003B770C"/>
    <w:rsid w:val="003C051F"/>
    <w:rsid w:val="004147DD"/>
    <w:rsid w:val="00440B98"/>
    <w:rsid w:val="00481F32"/>
    <w:rsid w:val="004A5F78"/>
    <w:rsid w:val="004A63B4"/>
    <w:rsid w:val="004F4ABA"/>
    <w:rsid w:val="00512B84"/>
    <w:rsid w:val="005150FE"/>
    <w:rsid w:val="00516E0D"/>
    <w:rsid w:val="0053093E"/>
    <w:rsid w:val="005429DA"/>
    <w:rsid w:val="00585E1E"/>
    <w:rsid w:val="005F764B"/>
    <w:rsid w:val="00607FFE"/>
    <w:rsid w:val="00612B8B"/>
    <w:rsid w:val="00651FD2"/>
    <w:rsid w:val="006722D5"/>
    <w:rsid w:val="00680921"/>
    <w:rsid w:val="006832DF"/>
    <w:rsid w:val="00690AA6"/>
    <w:rsid w:val="00695270"/>
    <w:rsid w:val="006D4A18"/>
    <w:rsid w:val="006E01EA"/>
    <w:rsid w:val="0075749B"/>
    <w:rsid w:val="007D631B"/>
    <w:rsid w:val="00832D9F"/>
    <w:rsid w:val="00844D70"/>
    <w:rsid w:val="00865D8E"/>
    <w:rsid w:val="008721E5"/>
    <w:rsid w:val="00873AB7"/>
    <w:rsid w:val="00890EA4"/>
    <w:rsid w:val="008917D9"/>
    <w:rsid w:val="00897CAF"/>
    <w:rsid w:val="008B4FFF"/>
    <w:rsid w:val="008E4352"/>
    <w:rsid w:val="008F4CFD"/>
    <w:rsid w:val="00940FBB"/>
    <w:rsid w:val="00986FDC"/>
    <w:rsid w:val="00993BC7"/>
    <w:rsid w:val="009B06A5"/>
    <w:rsid w:val="009B7BF1"/>
    <w:rsid w:val="009D48E0"/>
    <w:rsid w:val="009F52F4"/>
    <w:rsid w:val="00A00EFF"/>
    <w:rsid w:val="00A0655F"/>
    <w:rsid w:val="00A129BB"/>
    <w:rsid w:val="00A6476F"/>
    <w:rsid w:val="00A7543E"/>
    <w:rsid w:val="00A77841"/>
    <w:rsid w:val="00A84984"/>
    <w:rsid w:val="00A85246"/>
    <w:rsid w:val="00A90B61"/>
    <w:rsid w:val="00AC49B7"/>
    <w:rsid w:val="00AF223D"/>
    <w:rsid w:val="00B45287"/>
    <w:rsid w:val="00B8293C"/>
    <w:rsid w:val="00B87270"/>
    <w:rsid w:val="00BA00DA"/>
    <w:rsid w:val="00BA499F"/>
    <w:rsid w:val="00BB5FA0"/>
    <w:rsid w:val="00C0645D"/>
    <w:rsid w:val="00C610BD"/>
    <w:rsid w:val="00C664DB"/>
    <w:rsid w:val="00C935D3"/>
    <w:rsid w:val="00C95447"/>
    <w:rsid w:val="00CA65D7"/>
    <w:rsid w:val="00CB5EFC"/>
    <w:rsid w:val="00CC3E45"/>
    <w:rsid w:val="00CE3F0E"/>
    <w:rsid w:val="00D53CCF"/>
    <w:rsid w:val="00D60307"/>
    <w:rsid w:val="00DA3F9F"/>
    <w:rsid w:val="00DA5ABB"/>
    <w:rsid w:val="00DC2173"/>
    <w:rsid w:val="00DE3376"/>
    <w:rsid w:val="00E61302"/>
    <w:rsid w:val="00E616CA"/>
    <w:rsid w:val="00E83F1E"/>
    <w:rsid w:val="00E9180A"/>
    <w:rsid w:val="00EC13F6"/>
    <w:rsid w:val="00EF211D"/>
    <w:rsid w:val="00F10D1B"/>
    <w:rsid w:val="00F223E5"/>
    <w:rsid w:val="00F3456D"/>
    <w:rsid w:val="00F41224"/>
    <w:rsid w:val="00F53FFD"/>
    <w:rsid w:val="00FA0373"/>
    <w:rsid w:val="00FB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B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72B95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172B9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header"/>
    <w:basedOn w:val="a"/>
    <w:link w:val="a6"/>
    <w:rsid w:val="00172B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72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172B95"/>
  </w:style>
  <w:style w:type="paragraph" w:styleId="3">
    <w:name w:val="Body Text 3"/>
    <w:basedOn w:val="a"/>
    <w:link w:val="30"/>
    <w:rsid w:val="00172B9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72B9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Emphasis"/>
    <w:basedOn w:val="a0"/>
    <w:qFormat/>
    <w:rsid w:val="0022557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6</Pages>
  <Words>1973</Words>
  <Characters>11247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Демонстрационная версия</cp:lastModifiedBy>
  <cp:revision>25</cp:revision>
  <cp:lastPrinted>2016-05-12T12:23:00Z</cp:lastPrinted>
  <dcterms:created xsi:type="dcterms:W3CDTF">2016-03-25T10:12:00Z</dcterms:created>
  <dcterms:modified xsi:type="dcterms:W3CDTF">2016-05-17T06:56:00Z</dcterms:modified>
</cp:coreProperties>
</file>